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1A3AE42E"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00A17CBE">
        <w:rPr>
          <w:rFonts w:ascii="Arial" w:eastAsia="游ゴシック Medium" w:hAnsi="Arial" w:hint="eastAsia"/>
          <w:b/>
          <w:bCs/>
          <w:kern w:val="0"/>
          <w:sz w:val="28"/>
          <w:szCs w:val="28"/>
        </w:rPr>
        <w:t>7</w:t>
      </w:r>
      <w:r w:rsidR="00162EE3">
        <w:rPr>
          <w:rFonts w:ascii="Arial" w:eastAsia="游ゴシック Medium" w:hAnsi="Arial" w:hint="eastAsia"/>
          <w:b/>
          <w:bCs/>
          <w:kern w:val="0"/>
          <w:sz w:val="28"/>
          <w:szCs w:val="28"/>
        </w:rPr>
        <w:t>bis</w:t>
      </w:r>
      <w:r w:rsidRPr="00123DC1">
        <w:rPr>
          <w:rFonts w:ascii="Arial" w:eastAsia="游ゴシック Medium" w:hAnsi="Arial"/>
          <w:b/>
          <w:bCs/>
          <w:kern w:val="0"/>
          <w:sz w:val="28"/>
          <w:szCs w:val="28"/>
          <w:lang w:eastAsia="en-US"/>
        </w:rPr>
        <w:tab/>
      </w:r>
      <w:r w:rsidRPr="00123DC1">
        <w:rPr>
          <w:rFonts w:ascii="Arial" w:eastAsia="游ゴシック Medium" w:hAnsi="Arial"/>
          <w:b/>
          <w:bCs/>
          <w:kern w:val="0"/>
          <w:sz w:val="28"/>
          <w:szCs w:val="28"/>
        </w:rPr>
        <w:t>R2-2</w:t>
      </w:r>
      <w:r w:rsidRPr="00123DC1">
        <w:rPr>
          <w:rFonts w:ascii="Arial" w:eastAsia="游ゴシック Medium" w:hAnsi="Arial" w:hint="eastAsia"/>
          <w:b/>
          <w:bCs/>
          <w:kern w:val="0"/>
          <w:sz w:val="28"/>
          <w:szCs w:val="28"/>
        </w:rPr>
        <w:t>4</w:t>
      </w:r>
      <w:r w:rsidRPr="00123DC1">
        <w:rPr>
          <w:rFonts w:ascii="Arial" w:eastAsia="游ゴシック Medium" w:hAnsi="Arial"/>
          <w:b/>
          <w:bCs/>
          <w:kern w:val="0"/>
          <w:sz w:val="28"/>
          <w:szCs w:val="28"/>
        </w:rPr>
        <w:t>0</w:t>
      </w:r>
      <w:r w:rsidR="009060A9" w:rsidRPr="009060A9">
        <w:rPr>
          <w:rFonts w:ascii="Arial" w:eastAsia="游ゴシック Medium" w:hAnsi="Arial"/>
          <w:b/>
          <w:bCs/>
          <w:kern w:val="0"/>
          <w:sz w:val="28"/>
          <w:szCs w:val="28"/>
        </w:rPr>
        <w:t>8612</w:t>
      </w:r>
    </w:p>
    <w:p w14:paraId="7D034045" w14:textId="5F7B2479" w:rsidR="00EA2522" w:rsidRPr="00123DC1" w:rsidRDefault="00162EE3"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Hefei</w:t>
      </w:r>
      <w:r w:rsidR="00EA2522"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China</w:t>
      </w:r>
      <w:r w:rsidR="00EA2522" w:rsidRPr="00123DC1">
        <w:rPr>
          <w:rFonts w:ascii="Arial" w:eastAsia="游ゴシック Medium" w:hAnsi="Arial"/>
          <w:b/>
          <w:bCs/>
          <w:kern w:val="0"/>
          <w:sz w:val="24"/>
          <w:szCs w:val="20"/>
        </w:rPr>
        <w:t xml:space="preserve">, </w:t>
      </w:r>
      <w:r w:rsidR="00A17CBE">
        <w:rPr>
          <w:rFonts w:ascii="Arial" w:eastAsia="游ゴシック Medium" w:hAnsi="Arial" w:hint="eastAsia"/>
          <w:b/>
          <w:bCs/>
          <w:kern w:val="0"/>
          <w:sz w:val="24"/>
          <w:szCs w:val="20"/>
        </w:rPr>
        <w:t>1</w:t>
      </w:r>
      <w:r>
        <w:rPr>
          <w:rFonts w:ascii="Arial" w:eastAsia="游ゴシック Medium" w:hAnsi="Arial" w:hint="eastAsia"/>
          <w:b/>
          <w:bCs/>
          <w:kern w:val="0"/>
          <w:sz w:val="24"/>
          <w:szCs w:val="20"/>
        </w:rPr>
        <w:t>4</w:t>
      </w:r>
      <w:r w:rsidR="00360E31">
        <w:rPr>
          <w:rFonts w:ascii="Arial" w:eastAsia="游ゴシック Medium" w:hAnsi="Arial" w:hint="eastAsia"/>
          <w:b/>
          <w:bCs/>
          <w:kern w:val="0"/>
          <w:sz w:val="24"/>
          <w:szCs w:val="20"/>
        </w:rPr>
        <w:t xml:space="preserve"> </w:t>
      </w:r>
      <w:r w:rsidR="00360E31">
        <w:rPr>
          <w:rFonts w:ascii="Arial" w:eastAsia="游ゴシック Medium" w:hAnsi="Arial"/>
          <w:b/>
          <w:bCs/>
          <w:kern w:val="0"/>
          <w:sz w:val="24"/>
          <w:szCs w:val="20"/>
        </w:rPr>
        <w:t>–</w:t>
      </w:r>
      <w:r w:rsidR="00360E3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18</w:t>
      </w:r>
      <w:r w:rsidR="00360E31">
        <w:rPr>
          <w:rFonts w:ascii="Arial" w:eastAsia="游ゴシック Medium" w:hAnsi="Arial" w:hint="eastAsia"/>
          <w:b/>
          <w:bCs/>
          <w:kern w:val="0"/>
          <w:sz w:val="24"/>
          <w:szCs w:val="20"/>
        </w:rPr>
        <w:t xml:space="preserve"> </w:t>
      </w:r>
      <w:r>
        <w:rPr>
          <w:rFonts w:ascii="Arial" w:eastAsia="游ゴシック Medium" w:hAnsi="Arial"/>
          <w:b/>
          <w:bCs/>
          <w:kern w:val="0"/>
          <w:sz w:val="24"/>
          <w:szCs w:val="20"/>
        </w:rPr>
        <w:t>October</w:t>
      </w:r>
      <w:r w:rsidR="00EA2522" w:rsidRPr="00123DC1">
        <w:rPr>
          <w:rFonts w:ascii="Arial" w:eastAsia="游ゴシック Medium" w:hAnsi="Arial"/>
          <w:b/>
          <w:bCs/>
          <w:kern w:val="0"/>
          <w:sz w:val="24"/>
          <w:szCs w:val="20"/>
        </w:rPr>
        <w:t xml:space="preserve"> 202</w:t>
      </w:r>
      <w:r w:rsidR="00EA2522"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37FFAE64"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344251" w:rsidRPr="00344251">
        <w:rPr>
          <w:rFonts w:ascii="Arial" w:eastAsia="游ゴシック Medium" w:hAnsi="Arial" w:cs="Arial"/>
          <w:b/>
          <w:bCs/>
          <w:kern w:val="0"/>
          <w:sz w:val="24"/>
          <w:szCs w:val="20"/>
        </w:rPr>
        <w:t>8.5.2</w:t>
      </w:r>
      <w:r w:rsidR="00344251" w:rsidRPr="00344251">
        <w:rPr>
          <w:rFonts w:ascii="Arial" w:eastAsia="游ゴシック Medium" w:hAnsi="Arial" w:cs="Arial"/>
          <w:b/>
          <w:bCs/>
          <w:kern w:val="0"/>
          <w:sz w:val="24"/>
          <w:szCs w:val="20"/>
        </w:rPr>
        <w:tab/>
        <w:t xml:space="preserve">On-demand SSB </w:t>
      </w:r>
      <w:proofErr w:type="spellStart"/>
      <w:r w:rsidR="00344251" w:rsidRPr="00344251">
        <w:rPr>
          <w:rFonts w:ascii="Arial" w:eastAsia="游ゴシック Medium" w:hAnsi="Arial" w:cs="Arial"/>
          <w:b/>
          <w:bCs/>
          <w:kern w:val="0"/>
          <w:sz w:val="24"/>
          <w:szCs w:val="20"/>
        </w:rPr>
        <w:t>SCell</w:t>
      </w:r>
      <w:proofErr w:type="spellEnd"/>
      <w:r w:rsidR="00344251" w:rsidRPr="00344251">
        <w:rPr>
          <w:rFonts w:ascii="Arial" w:eastAsia="游ゴシック Medium" w:hAnsi="Arial" w:cs="Arial"/>
          <w:b/>
          <w:bCs/>
          <w:kern w:val="0"/>
          <w:sz w:val="24"/>
          <w:szCs w:val="20"/>
        </w:rPr>
        <w:t xml:space="preserve"> operation</w:t>
      </w:r>
    </w:p>
    <w:p w14:paraId="604365C4" w14:textId="7448A336"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196D10" w:rsidRPr="00196D10">
        <w:rPr>
          <w:rFonts w:ascii="Arial" w:eastAsia="游ゴシック Medium" w:hAnsi="Arial" w:cs="Arial"/>
          <w:b/>
          <w:bCs/>
          <w:kern w:val="0"/>
          <w:sz w:val="24"/>
          <w:szCs w:val="20"/>
        </w:rPr>
        <w:t xml:space="preserve">Further discussion on On-demand SSB for </w:t>
      </w:r>
      <w:proofErr w:type="spellStart"/>
      <w:r w:rsidR="00196D10" w:rsidRPr="00196D10">
        <w:rPr>
          <w:rFonts w:ascii="Arial" w:eastAsia="游ゴシック Medium" w:hAnsi="Arial" w:cs="Arial"/>
          <w:b/>
          <w:bCs/>
          <w:kern w:val="0"/>
          <w:sz w:val="24"/>
          <w:szCs w:val="20"/>
        </w:rPr>
        <w:t>SCell</w:t>
      </w:r>
      <w:proofErr w:type="spellEnd"/>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7696C702" w14:textId="64031B09" w:rsidR="00EA2522" w:rsidRDefault="00421247" w:rsidP="00EA2522">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RAN2#127, the discussion on On-demand SSB for </w:t>
      </w:r>
      <w:proofErr w:type="spellStart"/>
      <w:r>
        <w:rPr>
          <w:rFonts w:ascii="Arial" w:eastAsia="游ゴシック Medium" w:hAnsi="Arial" w:hint="eastAsia"/>
          <w:kern w:val="0"/>
          <w:sz w:val="20"/>
          <w:szCs w:val="20"/>
        </w:rPr>
        <w:t>SCell</w:t>
      </w:r>
      <w:proofErr w:type="spellEnd"/>
      <w:r>
        <w:rPr>
          <w:rFonts w:ascii="Arial" w:eastAsia="游ゴシック Medium" w:hAnsi="Arial" w:hint="eastAsia"/>
          <w:kern w:val="0"/>
          <w:sz w:val="20"/>
          <w:szCs w:val="20"/>
        </w:rPr>
        <w:t xml:space="preserve"> has started and reached the following agreements</w:t>
      </w:r>
      <w:r w:rsidR="00F029D8">
        <w:rPr>
          <w:rFonts w:ascii="Arial" w:eastAsia="游ゴシック Medium" w:hAnsi="Arial" w:hint="eastAsia"/>
          <w:kern w:val="0"/>
          <w:sz w:val="20"/>
          <w:szCs w:val="20"/>
        </w:rPr>
        <w:t xml:space="preserve"> with some open issues as FFS</w:t>
      </w:r>
      <w:r>
        <w:rPr>
          <w:rFonts w:ascii="Arial" w:eastAsia="游ゴシック Medium" w:hAnsi="Arial" w:hint="eastAsia"/>
          <w:kern w:val="0"/>
          <w:sz w:val="20"/>
          <w:szCs w:val="20"/>
        </w:rPr>
        <w:t xml:space="preserve"> [1]</w:t>
      </w:r>
      <w:r w:rsidR="00DA03FD">
        <w:rPr>
          <w:rFonts w:ascii="Arial" w:eastAsia="游ゴシック Medium" w:hAnsi="Arial" w:hint="eastAsia"/>
          <w:kern w:val="0"/>
          <w:sz w:val="20"/>
          <w:szCs w:val="20"/>
        </w:rPr>
        <w:t xml:space="preserve">. </w:t>
      </w:r>
    </w:p>
    <w:p w14:paraId="0627BFCA" w14:textId="77777777" w:rsidR="00421247" w:rsidRPr="00070DBC" w:rsidRDefault="00421247" w:rsidP="00EC3F9F">
      <w:pPr>
        <w:pStyle w:val="Doc-text2"/>
        <w:pBdr>
          <w:top w:val="single" w:sz="4" w:space="1" w:color="auto"/>
          <w:left w:val="single" w:sz="4" w:space="4" w:color="auto"/>
          <w:bottom w:val="single" w:sz="4" w:space="0" w:color="auto"/>
          <w:right w:val="single" w:sz="4" w:space="4" w:color="auto"/>
        </w:pBdr>
        <w:ind w:leftChars="200" w:left="783"/>
        <w:rPr>
          <w:b/>
          <w:bCs/>
          <w:sz w:val="18"/>
          <w:szCs w:val="22"/>
          <w:lang w:val="en-US"/>
        </w:rPr>
      </w:pPr>
      <w:r w:rsidRPr="00070DBC">
        <w:rPr>
          <w:b/>
          <w:bCs/>
          <w:sz w:val="18"/>
          <w:szCs w:val="22"/>
          <w:lang w:val="en-US"/>
        </w:rPr>
        <w:t>Agreements on OD-SSB</w:t>
      </w:r>
    </w:p>
    <w:p w14:paraId="3DF55C62" w14:textId="77777777" w:rsidR="00421247" w:rsidRPr="00070DBC" w:rsidRDefault="00421247" w:rsidP="00EC3F9F">
      <w:pPr>
        <w:pStyle w:val="Doc-text2"/>
        <w:pBdr>
          <w:top w:val="single" w:sz="4" w:space="1" w:color="auto"/>
          <w:left w:val="single" w:sz="4" w:space="4" w:color="auto"/>
          <w:bottom w:val="single" w:sz="4" w:space="0" w:color="auto"/>
          <w:right w:val="single" w:sz="4" w:space="4" w:color="auto"/>
        </w:pBdr>
        <w:ind w:leftChars="200" w:left="783"/>
        <w:rPr>
          <w:bCs/>
          <w:sz w:val="18"/>
          <w:szCs w:val="22"/>
          <w:lang w:val="en-US"/>
        </w:rPr>
      </w:pPr>
      <w:r w:rsidRPr="00070DBC">
        <w:rPr>
          <w:bCs/>
          <w:sz w:val="18"/>
          <w:szCs w:val="22"/>
          <w:lang w:val="en-US"/>
        </w:rPr>
        <w:t xml:space="preserve">Scenarios on OD-SSB: </w:t>
      </w:r>
    </w:p>
    <w:p w14:paraId="08E5F7B1" w14:textId="77777777" w:rsidR="00421247" w:rsidRPr="00070DBC" w:rsidRDefault="00421247" w:rsidP="00EC3F9F">
      <w:pPr>
        <w:pStyle w:val="Doc-text2"/>
        <w:numPr>
          <w:ilvl w:val="0"/>
          <w:numId w:val="7"/>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RAN2 start the discussion from Scenario 2/2A and wait for RAN1 conclusion on Scenario 3A/3B.</w:t>
      </w:r>
    </w:p>
    <w:p w14:paraId="795BFDD7" w14:textId="77777777" w:rsidR="00421247" w:rsidRPr="00070DBC" w:rsidRDefault="00421247" w:rsidP="00EC3F9F">
      <w:pPr>
        <w:pStyle w:val="Doc-text2"/>
        <w:pBdr>
          <w:top w:val="single" w:sz="4" w:space="1" w:color="auto"/>
          <w:left w:val="single" w:sz="4" w:space="4" w:color="auto"/>
          <w:bottom w:val="single" w:sz="4" w:space="0" w:color="auto"/>
          <w:right w:val="single" w:sz="4" w:space="4" w:color="auto"/>
        </w:pBdr>
        <w:ind w:leftChars="200" w:left="420" w:firstLine="0"/>
        <w:rPr>
          <w:sz w:val="18"/>
          <w:szCs w:val="22"/>
          <w:lang w:val="en-US"/>
        </w:rPr>
      </w:pPr>
    </w:p>
    <w:p w14:paraId="59261851" w14:textId="77777777" w:rsidR="00421247" w:rsidRPr="00070DBC" w:rsidRDefault="00421247" w:rsidP="00EC3F9F">
      <w:pPr>
        <w:pStyle w:val="Doc-text2"/>
        <w:pBdr>
          <w:top w:val="single" w:sz="4" w:space="1" w:color="auto"/>
          <w:left w:val="single" w:sz="4" w:space="4" w:color="auto"/>
          <w:bottom w:val="single" w:sz="4" w:space="0" w:color="auto"/>
          <w:right w:val="single" w:sz="4" w:space="4" w:color="auto"/>
        </w:pBdr>
        <w:ind w:leftChars="200" w:left="420" w:firstLine="0"/>
        <w:rPr>
          <w:sz w:val="18"/>
          <w:szCs w:val="22"/>
          <w:lang w:val="en-US"/>
        </w:rPr>
      </w:pPr>
      <w:r w:rsidRPr="00070DBC">
        <w:rPr>
          <w:sz w:val="18"/>
          <w:szCs w:val="22"/>
          <w:lang w:val="en-US"/>
        </w:rPr>
        <w:t>OD-SSB transmission indication:</w:t>
      </w:r>
    </w:p>
    <w:p w14:paraId="257FB4F8" w14:textId="77777777" w:rsidR="00421247" w:rsidRPr="009B71FF" w:rsidRDefault="00421247" w:rsidP="00EC3F9F">
      <w:pPr>
        <w:pStyle w:val="Doc-text2"/>
        <w:numPr>
          <w:ilvl w:val="0"/>
          <w:numId w:val="7"/>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RRC based OD-SSB tr</w:t>
      </w:r>
      <w:r w:rsidRPr="009B71FF">
        <w:rPr>
          <w:sz w:val="18"/>
          <w:szCs w:val="22"/>
        </w:rPr>
        <w:t>ansmission indication is used to indicate at least the initial activation/deactivation state of OD-SSB configuration. FFS on reconfiguration.</w:t>
      </w:r>
    </w:p>
    <w:p w14:paraId="2F4E43E5" w14:textId="77777777" w:rsidR="00421247" w:rsidRPr="009B71FF" w:rsidRDefault="00421247" w:rsidP="00EC3F9F">
      <w:pPr>
        <w:pStyle w:val="Doc-text2"/>
        <w:numPr>
          <w:ilvl w:val="0"/>
          <w:numId w:val="7"/>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9B71FF">
        <w:rPr>
          <w:sz w:val="18"/>
          <w:szCs w:val="22"/>
        </w:rPr>
        <w:t xml:space="preserve">New MAC-CE for OD-SSB transmission indication is introduced. We will not change legacy </w:t>
      </w:r>
      <w:proofErr w:type="spellStart"/>
      <w:r w:rsidRPr="009B71FF">
        <w:rPr>
          <w:sz w:val="18"/>
          <w:szCs w:val="22"/>
        </w:rPr>
        <w:t>SCell</w:t>
      </w:r>
      <w:proofErr w:type="spellEnd"/>
      <w:r w:rsidRPr="009B71FF">
        <w:rPr>
          <w:sz w:val="18"/>
          <w:szCs w:val="22"/>
        </w:rPr>
        <w:t xml:space="preserve"> activation/deactivation MAC CE. FFS if we need further optimization for scenario 2A.</w:t>
      </w:r>
    </w:p>
    <w:p w14:paraId="688F6BB3" w14:textId="77777777" w:rsidR="00421247" w:rsidRPr="00070DBC" w:rsidRDefault="00421247" w:rsidP="00EC3F9F">
      <w:pPr>
        <w:pStyle w:val="Doc-text2"/>
        <w:pBdr>
          <w:top w:val="single" w:sz="4" w:space="1" w:color="auto"/>
          <w:left w:val="single" w:sz="4" w:space="4" w:color="auto"/>
          <w:bottom w:val="single" w:sz="4" w:space="0" w:color="auto"/>
          <w:right w:val="single" w:sz="4" w:space="4" w:color="auto"/>
        </w:pBdr>
        <w:ind w:leftChars="200" w:left="420" w:firstLine="0"/>
        <w:rPr>
          <w:sz w:val="18"/>
          <w:szCs w:val="22"/>
          <w:lang w:val="en-US"/>
        </w:rPr>
      </w:pPr>
    </w:p>
    <w:p w14:paraId="6123A51E" w14:textId="77777777" w:rsidR="00421247" w:rsidRPr="00070DBC" w:rsidRDefault="00421247" w:rsidP="00EC3F9F">
      <w:pPr>
        <w:pStyle w:val="Doc-text2"/>
        <w:pBdr>
          <w:top w:val="single" w:sz="4" w:space="1" w:color="auto"/>
          <w:left w:val="single" w:sz="4" w:space="4" w:color="auto"/>
          <w:bottom w:val="single" w:sz="4" w:space="0" w:color="auto"/>
          <w:right w:val="single" w:sz="4" w:space="4" w:color="auto"/>
        </w:pBdr>
        <w:ind w:leftChars="200" w:left="420" w:firstLine="0"/>
        <w:rPr>
          <w:sz w:val="18"/>
          <w:szCs w:val="22"/>
          <w:lang w:val="en-US"/>
        </w:rPr>
      </w:pPr>
      <w:r w:rsidRPr="00070DBC">
        <w:rPr>
          <w:sz w:val="18"/>
          <w:szCs w:val="22"/>
          <w:lang w:val="en-US"/>
        </w:rPr>
        <w:t>Measurement on OD-SSB:</w:t>
      </w:r>
    </w:p>
    <w:p w14:paraId="2F8249BD" w14:textId="77777777" w:rsidR="00421247" w:rsidRPr="00070DBC" w:rsidRDefault="00421247" w:rsidP="00EC3F9F">
      <w:pPr>
        <w:pStyle w:val="Doc-text2"/>
        <w:numPr>
          <w:ilvl w:val="0"/>
          <w:numId w:val="7"/>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Measurement based on OD-SSB in both case 1 and case 2 will be considered. (case 1 and case 2 defined in RAN1).</w:t>
      </w:r>
    </w:p>
    <w:p w14:paraId="3453A955" w14:textId="77777777" w:rsidR="00421247" w:rsidRPr="00070DBC" w:rsidRDefault="00421247" w:rsidP="00EC3F9F">
      <w:pPr>
        <w:pStyle w:val="Doc-text2"/>
        <w:numPr>
          <w:ilvl w:val="0"/>
          <w:numId w:val="7"/>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For Case #1, the UE does not expect to measure SSB when on-demand SSB transmission is deactivated. In other words, the UE expects to measure SSB when on-demand SSB transmission is activated.</w:t>
      </w:r>
    </w:p>
    <w:p w14:paraId="0893FB46" w14:textId="77777777" w:rsidR="00421247" w:rsidRPr="00070DBC" w:rsidRDefault="00421247" w:rsidP="00EC3F9F">
      <w:pPr>
        <w:pStyle w:val="Doc-text2"/>
        <w:numPr>
          <w:ilvl w:val="0"/>
          <w:numId w:val="7"/>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RAN2 does not handle the issue raised in R2-2407414 in OD-SSB based measurements.</w:t>
      </w:r>
    </w:p>
    <w:p w14:paraId="301B544B" w14:textId="77777777" w:rsidR="00421247" w:rsidRPr="00EC2697" w:rsidRDefault="00421247" w:rsidP="00EC3F9F">
      <w:pPr>
        <w:pStyle w:val="Doc-text2"/>
        <w:numPr>
          <w:ilvl w:val="0"/>
          <w:numId w:val="7"/>
        </w:numPr>
        <w:pBdr>
          <w:top w:val="single" w:sz="4" w:space="1" w:color="auto"/>
          <w:left w:val="single" w:sz="4" w:space="4" w:color="auto"/>
          <w:bottom w:val="single" w:sz="4" w:space="0" w:color="auto"/>
          <w:right w:val="single" w:sz="4" w:space="4" w:color="auto"/>
        </w:pBdr>
        <w:ind w:leftChars="200" w:left="780"/>
        <w:rPr>
          <w:lang w:val="en-US"/>
        </w:rPr>
      </w:pPr>
      <w:r w:rsidRPr="00070DBC">
        <w:rPr>
          <w:sz w:val="18"/>
          <w:szCs w:val="22"/>
        </w:rPr>
        <w:t>RAN2 study how the UE to perform L3 measurement according to OD-SSB L3 RRM configuration</w:t>
      </w:r>
      <w:r w:rsidRPr="003D6EF0">
        <w:t>.</w:t>
      </w:r>
    </w:p>
    <w:p w14:paraId="37F326E4" w14:textId="77777777" w:rsidR="00421247" w:rsidRPr="00123DC1" w:rsidRDefault="00421247" w:rsidP="00EA2522">
      <w:pPr>
        <w:widowControl/>
        <w:rPr>
          <w:rFonts w:ascii="Arial" w:eastAsia="游ゴシック Medium" w:hAnsi="Arial"/>
          <w:kern w:val="0"/>
          <w:sz w:val="20"/>
          <w:szCs w:val="20"/>
        </w:rPr>
      </w:pPr>
    </w:p>
    <w:p w14:paraId="115D8BDE" w14:textId="3BCBAE20" w:rsidR="00EA2522" w:rsidRPr="00123DC1" w:rsidRDefault="004D5142" w:rsidP="00EA2522">
      <w:pPr>
        <w:widowControl/>
        <w:rPr>
          <w:rFonts w:ascii="Arial" w:eastAsia="游ゴシック Medium" w:hAnsi="Arial"/>
          <w:kern w:val="0"/>
          <w:sz w:val="20"/>
          <w:szCs w:val="20"/>
        </w:rPr>
      </w:pPr>
      <w:r>
        <w:rPr>
          <w:rFonts w:ascii="Arial" w:eastAsia="游ゴシック Medium" w:hAnsi="Arial" w:hint="eastAsia"/>
          <w:kern w:val="0"/>
          <w:sz w:val="20"/>
          <w:szCs w:val="20"/>
        </w:rPr>
        <w:t>In addition, RAN2 has received the LS from RAN1 which captures the RAN1 agreements so far</w:t>
      </w:r>
      <w:r w:rsidR="00463AF7">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[2]. </w:t>
      </w:r>
      <w:r w:rsidR="00F029D8">
        <w:rPr>
          <w:rFonts w:ascii="Arial" w:eastAsia="游ゴシック Medium" w:hAnsi="Arial" w:hint="eastAsia"/>
          <w:kern w:val="0"/>
          <w:sz w:val="20"/>
          <w:szCs w:val="20"/>
        </w:rPr>
        <w:t>In this contribution, we discuss the open issues 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7CAB416" w14:textId="6D44AB3B" w:rsidR="00EA2522" w:rsidRPr="00123DC1" w:rsidRDefault="00EA2522" w:rsidP="00EA252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88298E">
        <w:rPr>
          <w:rFonts w:ascii="Arial" w:eastAsia="游ゴシック Medium" w:hAnsi="Arial" w:hint="eastAsia"/>
          <w:kern w:val="0"/>
          <w:sz w:val="28"/>
          <w:szCs w:val="20"/>
        </w:rPr>
        <w:t>Signalling aspect</w:t>
      </w:r>
    </w:p>
    <w:p w14:paraId="766B8662" w14:textId="38814E18" w:rsidR="00EA2522" w:rsidRDefault="0088298E"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w:t>
      </w:r>
      <w:r>
        <w:rPr>
          <w:rFonts w:ascii="Arial" w:eastAsia="游ゴシック Medium" w:hAnsi="Arial"/>
          <w:kern w:val="0"/>
          <w:sz w:val="20"/>
          <w:szCs w:val="20"/>
        </w:rPr>
        <w:t>th</w:t>
      </w:r>
      <w:r>
        <w:rPr>
          <w:rFonts w:ascii="Arial" w:eastAsia="游ゴシック Medium" w:hAnsi="Arial" w:hint="eastAsia"/>
          <w:kern w:val="0"/>
          <w:sz w:val="20"/>
          <w:szCs w:val="20"/>
        </w:rPr>
        <w:t>e last meeting, RAN2 confirmed that both RRC-based and MAC-based signalling are supported for</w:t>
      </w:r>
      <w:r w:rsidR="009C5565">
        <w:rPr>
          <w:rFonts w:ascii="Arial" w:eastAsia="游ゴシック Medium" w:hAnsi="Arial" w:hint="eastAsia"/>
          <w:kern w:val="0"/>
          <w:sz w:val="20"/>
          <w:szCs w:val="20"/>
        </w:rPr>
        <w:t xml:space="preserve"> the</w:t>
      </w:r>
      <w:r>
        <w:rPr>
          <w:rFonts w:ascii="Arial" w:eastAsia="游ゴシック Medium" w:hAnsi="Arial" w:hint="eastAsia"/>
          <w:kern w:val="0"/>
          <w:sz w:val="20"/>
          <w:szCs w:val="20"/>
        </w:rPr>
        <w:t xml:space="preserve"> OD-SSB </w:t>
      </w:r>
      <w:r w:rsidR="009C5565">
        <w:rPr>
          <w:rFonts w:ascii="Arial" w:eastAsia="游ゴシック Medium" w:hAnsi="Arial" w:hint="eastAsia"/>
          <w:kern w:val="0"/>
          <w:sz w:val="20"/>
          <w:szCs w:val="20"/>
        </w:rPr>
        <w:t xml:space="preserve">transmission indication on top of </w:t>
      </w:r>
      <w:r>
        <w:rPr>
          <w:rFonts w:ascii="Arial" w:eastAsia="游ゴシック Medium" w:hAnsi="Arial" w:hint="eastAsia"/>
          <w:kern w:val="0"/>
          <w:sz w:val="20"/>
          <w:szCs w:val="20"/>
        </w:rPr>
        <w:t>the RAN1 agreements. For both ways, there are open issues as FFS and we discuss them below.</w:t>
      </w:r>
    </w:p>
    <w:p w14:paraId="53A71D1D" w14:textId="77777777" w:rsidR="00A16138" w:rsidRPr="00070DBC" w:rsidRDefault="00A16138" w:rsidP="00A16138">
      <w:pPr>
        <w:pStyle w:val="Doc-text2"/>
        <w:pBdr>
          <w:top w:val="single" w:sz="4" w:space="1" w:color="auto"/>
          <w:left w:val="single" w:sz="4" w:space="4" w:color="auto"/>
          <w:bottom w:val="single" w:sz="4" w:space="0" w:color="auto"/>
          <w:right w:val="single" w:sz="4" w:space="4" w:color="auto"/>
        </w:pBdr>
        <w:ind w:leftChars="200" w:left="420" w:firstLine="0"/>
        <w:rPr>
          <w:sz w:val="18"/>
          <w:szCs w:val="22"/>
          <w:lang w:val="en-US"/>
        </w:rPr>
      </w:pPr>
      <w:r w:rsidRPr="00070DBC">
        <w:rPr>
          <w:sz w:val="18"/>
          <w:szCs w:val="22"/>
          <w:lang w:val="en-US"/>
        </w:rPr>
        <w:t>OD-SSB transmission indication:</w:t>
      </w:r>
    </w:p>
    <w:p w14:paraId="4D14BCB9" w14:textId="77777777" w:rsidR="00A16138" w:rsidRPr="00070DBC" w:rsidRDefault="00A16138" w:rsidP="00A16138">
      <w:pPr>
        <w:pStyle w:val="Doc-text2"/>
        <w:numPr>
          <w:ilvl w:val="0"/>
          <w:numId w:val="7"/>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 xml:space="preserve">RRC based OD-SSB transmission indication is used to indicate at least the initial activation/deactivation state of OD-SSB configuration. </w:t>
      </w:r>
      <w:r w:rsidRPr="00070DBC">
        <w:rPr>
          <w:sz w:val="18"/>
          <w:szCs w:val="22"/>
          <w:highlight w:val="yellow"/>
        </w:rPr>
        <w:t>FFS on reconfiguration</w:t>
      </w:r>
      <w:r w:rsidRPr="00070DBC">
        <w:rPr>
          <w:sz w:val="18"/>
          <w:szCs w:val="22"/>
        </w:rPr>
        <w:t>.</w:t>
      </w:r>
    </w:p>
    <w:p w14:paraId="2F98E138" w14:textId="77777777" w:rsidR="00A16138" w:rsidRPr="00070DBC" w:rsidRDefault="00A16138" w:rsidP="00A16138">
      <w:pPr>
        <w:pStyle w:val="Doc-text2"/>
        <w:numPr>
          <w:ilvl w:val="0"/>
          <w:numId w:val="7"/>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 xml:space="preserve">New MAC-CE for OD-SSB transmission indication is introduced. We will not change legacy </w:t>
      </w:r>
      <w:proofErr w:type="spellStart"/>
      <w:r w:rsidRPr="00070DBC">
        <w:rPr>
          <w:sz w:val="18"/>
          <w:szCs w:val="22"/>
        </w:rPr>
        <w:t>SCell</w:t>
      </w:r>
      <w:proofErr w:type="spellEnd"/>
      <w:r w:rsidRPr="00070DBC">
        <w:rPr>
          <w:sz w:val="18"/>
          <w:szCs w:val="22"/>
        </w:rPr>
        <w:t xml:space="preserve"> activation/deactivation MAC CE. </w:t>
      </w:r>
      <w:r w:rsidRPr="00070DBC">
        <w:rPr>
          <w:sz w:val="18"/>
          <w:szCs w:val="22"/>
          <w:highlight w:val="yellow"/>
        </w:rPr>
        <w:t>FFS if we need further optimization for scenario 2A</w:t>
      </w:r>
      <w:r w:rsidRPr="00070DBC">
        <w:rPr>
          <w:sz w:val="18"/>
          <w:szCs w:val="22"/>
        </w:rPr>
        <w:t>.</w:t>
      </w:r>
    </w:p>
    <w:p w14:paraId="1C0A568D" w14:textId="77777777" w:rsidR="00A16138" w:rsidRDefault="00A16138" w:rsidP="00EA2522">
      <w:pPr>
        <w:widowControl/>
        <w:spacing w:after="120" w:line="240" w:lineRule="atLeast"/>
        <w:rPr>
          <w:rFonts w:ascii="Arial" w:eastAsia="游ゴシック Medium" w:hAnsi="Arial"/>
          <w:kern w:val="0"/>
          <w:sz w:val="20"/>
          <w:szCs w:val="20"/>
        </w:rPr>
      </w:pPr>
    </w:p>
    <w:p w14:paraId="63E9B9CB" w14:textId="78FE003A" w:rsidR="0088298E" w:rsidRPr="00C26BF3" w:rsidRDefault="0088298E" w:rsidP="00EA2522">
      <w:pPr>
        <w:widowControl/>
        <w:spacing w:after="120" w:line="240" w:lineRule="atLeast"/>
        <w:rPr>
          <w:rFonts w:ascii="Arial" w:eastAsia="游ゴシック Medium" w:hAnsi="Arial"/>
          <w:b/>
          <w:bCs/>
          <w:kern w:val="0"/>
          <w:sz w:val="20"/>
          <w:szCs w:val="20"/>
          <w:u w:val="single"/>
        </w:rPr>
      </w:pPr>
      <w:r w:rsidRPr="00C26BF3">
        <w:rPr>
          <w:rFonts w:ascii="Arial" w:eastAsia="游ゴシック Medium" w:hAnsi="Arial" w:hint="eastAsia"/>
          <w:b/>
          <w:bCs/>
          <w:kern w:val="0"/>
          <w:sz w:val="20"/>
          <w:szCs w:val="20"/>
          <w:u w:val="single"/>
        </w:rPr>
        <w:t>RRC-based</w:t>
      </w:r>
    </w:p>
    <w:p w14:paraId="160F4801" w14:textId="4C4AF33D" w:rsidR="00EA2522" w:rsidRDefault="00BB4C5E"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RRC signalling can be used at least to indicate </w:t>
      </w:r>
      <w:r w:rsidRPr="00BB4C5E">
        <w:rPr>
          <w:rFonts w:ascii="Arial" w:eastAsia="游ゴシック Medium" w:hAnsi="Arial" w:hint="eastAsia"/>
          <w:kern w:val="0"/>
          <w:sz w:val="20"/>
          <w:szCs w:val="20"/>
          <w:u w:val="single"/>
        </w:rPr>
        <w:t>initial</w:t>
      </w:r>
      <w:r>
        <w:rPr>
          <w:rFonts w:ascii="Arial" w:eastAsia="游ゴシック Medium" w:hAnsi="Arial" w:hint="eastAsia"/>
          <w:kern w:val="0"/>
          <w:sz w:val="20"/>
          <w:szCs w:val="20"/>
        </w:rPr>
        <w:t xml:space="preserve"> state of OD-SSB configuration. Later</w:t>
      </w:r>
      <w:r w:rsidR="009B0C5D">
        <w:rPr>
          <w:rFonts w:ascii="Arial" w:eastAsia="游ゴシック Medium" w:hAnsi="Arial" w:hint="eastAsia"/>
          <w:kern w:val="0"/>
          <w:sz w:val="20"/>
          <w:szCs w:val="20"/>
        </w:rPr>
        <w:t xml:space="preserve"> (if necessary)</w:t>
      </w:r>
      <w:r>
        <w:rPr>
          <w:rFonts w:ascii="Arial" w:eastAsia="游ゴシック Medium" w:hAnsi="Arial" w:hint="eastAsia"/>
          <w:kern w:val="0"/>
          <w:sz w:val="20"/>
          <w:szCs w:val="20"/>
        </w:rPr>
        <w:t xml:space="preserve">, the MAC CE can be used for </w:t>
      </w:r>
      <w:r w:rsidR="009B0C5D">
        <w:rPr>
          <w:rFonts w:ascii="Arial" w:eastAsia="游ゴシック Medium" w:hAnsi="Arial" w:hint="eastAsia"/>
          <w:kern w:val="0"/>
          <w:sz w:val="20"/>
          <w:szCs w:val="20"/>
        </w:rPr>
        <w:t xml:space="preserve">the OD-SSB </w:t>
      </w:r>
      <w:r w:rsidR="009B0C5D">
        <w:rPr>
          <w:rFonts w:ascii="Arial" w:eastAsia="游ゴシック Medium" w:hAnsi="Arial"/>
          <w:kern w:val="0"/>
          <w:sz w:val="20"/>
          <w:szCs w:val="20"/>
        </w:rPr>
        <w:t>transmission</w:t>
      </w:r>
      <w:r w:rsidR="009B0C5D">
        <w:rPr>
          <w:rFonts w:ascii="Arial" w:eastAsia="游ゴシック Medium" w:hAnsi="Arial" w:hint="eastAsia"/>
          <w:kern w:val="0"/>
          <w:sz w:val="20"/>
          <w:szCs w:val="20"/>
        </w:rPr>
        <w:t xml:space="preserve"> indication</w:t>
      </w:r>
      <w:r>
        <w:rPr>
          <w:rFonts w:ascii="Arial" w:eastAsia="游ゴシック Medium" w:hAnsi="Arial" w:hint="eastAsia"/>
          <w:kern w:val="0"/>
          <w:sz w:val="20"/>
          <w:szCs w:val="20"/>
        </w:rPr>
        <w:t xml:space="preserve">. </w:t>
      </w:r>
      <w:r w:rsidR="00240578">
        <w:rPr>
          <w:rFonts w:ascii="Arial" w:eastAsia="游ゴシック Medium" w:hAnsi="Arial" w:hint="eastAsia"/>
          <w:kern w:val="0"/>
          <w:sz w:val="20"/>
          <w:szCs w:val="20"/>
        </w:rPr>
        <w:t>For the reconfiguration case, t</w:t>
      </w:r>
      <w:r w:rsidR="001419A4">
        <w:rPr>
          <w:rFonts w:ascii="Arial" w:eastAsia="游ゴシック Medium" w:hAnsi="Arial" w:hint="eastAsia"/>
          <w:kern w:val="0"/>
          <w:sz w:val="20"/>
          <w:szCs w:val="20"/>
        </w:rPr>
        <w:t xml:space="preserve">here are some divergent views among companies in the last meeting. Some companies who want to limit to the initial state only consider that if the network wants to deactivate via RRC </w:t>
      </w:r>
      <w:proofErr w:type="spellStart"/>
      <w:r w:rsidR="001419A4">
        <w:rPr>
          <w:rFonts w:ascii="Arial" w:eastAsia="游ゴシック Medium" w:hAnsi="Arial" w:hint="eastAsia"/>
          <w:kern w:val="0"/>
          <w:sz w:val="20"/>
          <w:szCs w:val="20"/>
        </w:rPr>
        <w:t>siganlling</w:t>
      </w:r>
      <w:proofErr w:type="spellEnd"/>
      <w:r w:rsidR="001419A4">
        <w:rPr>
          <w:rFonts w:ascii="Arial" w:eastAsia="游ゴシック Medium" w:hAnsi="Arial" w:hint="eastAsia"/>
          <w:kern w:val="0"/>
          <w:sz w:val="20"/>
          <w:szCs w:val="20"/>
        </w:rPr>
        <w:t xml:space="preserve">, the network can directly de-configure the OD-SSB configuration, as it is anyway the same meaning </w:t>
      </w:r>
      <w:proofErr w:type="gramStart"/>
      <w:r w:rsidR="001419A4">
        <w:rPr>
          <w:rFonts w:ascii="Arial" w:eastAsia="游ゴシック Medium" w:hAnsi="Arial" w:hint="eastAsia"/>
          <w:kern w:val="0"/>
          <w:sz w:val="20"/>
          <w:szCs w:val="20"/>
        </w:rPr>
        <w:t>as long as</w:t>
      </w:r>
      <w:proofErr w:type="gramEnd"/>
      <w:r w:rsidR="001419A4">
        <w:rPr>
          <w:rFonts w:ascii="Arial" w:eastAsia="游ゴシック Medium" w:hAnsi="Arial" w:hint="eastAsia"/>
          <w:kern w:val="0"/>
          <w:sz w:val="20"/>
          <w:szCs w:val="20"/>
        </w:rPr>
        <w:t xml:space="preserve"> it is done by RRC reconfiguration.</w:t>
      </w:r>
      <w:r w:rsidR="00A40E9D">
        <w:rPr>
          <w:rFonts w:ascii="Arial" w:eastAsia="游ゴシック Medium" w:hAnsi="Arial" w:hint="eastAsia"/>
          <w:kern w:val="0"/>
          <w:sz w:val="20"/>
          <w:szCs w:val="20"/>
        </w:rPr>
        <w:t xml:space="preserve"> Some other companies who want to use RRC also for later state control consider that some network may perform activation/deactivation via RRC </w:t>
      </w:r>
      <w:r w:rsidR="00A40E9D">
        <w:rPr>
          <w:rFonts w:ascii="Arial" w:eastAsia="游ゴシック Medium" w:hAnsi="Arial"/>
          <w:kern w:val="0"/>
          <w:sz w:val="20"/>
          <w:szCs w:val="20"/>
        </w:rPr>
        <w:t>without</w:t>
      </w:r>
      <w:r w:rsidR="00A40E9D">
        <w:rPr>
          <w:rFonts w:ascii="Arial" w:eastAsia="游ゴシック Medium" w:hAnsi="Arial" w:hint="eastAsia"/>
          <w:kern w:val="0"/>
          <w:sz w:val="20"/>
          <w:szCs w:val="20"/>
        </w:rPr>
        <w:t xml:space="preserve"> supporting </w:t>
      </w:r>
      <w:r w:rsidR="00A40E9D">
        <w:rPr>
          <w:rFonts w:ascii="Arial" w:eastAsia="游ゴシック Medium" w:hAnsi="Arial"/>
          <w:kern w:val="0"/>
          <w:sz w:val="20"/>
          <w:szCs w:val="20"/>
        </w:rPr>
        <w:t>o</w:t>
      </w:r>
      <w:r w:rsidR="00A40E9D">
        <w:rPr>
          <w:rFonts w:ascii="Arial" w:eastAsia="游ゴシック Medium" w:hAnsi="Arial" w:hint="eastAsia"/>
          <w:kern w:val="0"/>
          <w:sz w:val="20"/>
          <w:szCs w:val="20"/>
        </w:rPr>
        <w:t>r using MAC CE.</w:t>
      </w:r>
      <w:r w:rsidR="00116778">
        <w:rPr>
          <w:rFonts w:ascii="Arial" w:eastAsia="游ゴシック Medium" w:hAnsi="Arial" w:hint="eastAsia"/>
          <w:kern w:val="0"/>
          <w:sz w:val="20"/>
          <w:szCs w:val="20"/>
        </w:rPr>
        <w:t xml:space="preserve"> Both arguments would be </w:t>
      </w:r>
      <w:r w:rsidR="00F0177F">
        <w:rPr>
          <w:rFonts w:ascii="Arial" w:eastAsia="游ゴシック Medium" w:hAnsi="Arial" w:hint="eastAsia"/>
          <w:kern w:val="0"/>
          <w:sz w:val="20"/>
          <w:szCs w:val="20"/>
        </w:rPr>
        <w:t xml:space="preserve">valid and </w:t>
      </w:r>
      <w:r w:rsidR="002415BD">
        <w:rPr>
          <w:rFonts w:ascii="Arial" w:eastAsia="游ゴシック Medium" w:hAnsi="Arial" w:hint="eastAsia"/>
          <w:kern w:val="0"/>
          <w:sz w:val="20"/>
          <w:szCs w:val="20"/>
        </w:rPr>
        <w:t>understandable.</w:t>
      </w:r>
    </w:p>
    <w:p w14:paraId="7AC7D65D" w14:textId="778C2A3F" w:rsidR="00BB4C5E" w:rsidRDefault="002415BD"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 xml:space="preserve">Given that companies have different views, we assume RAN2 should decide which way to go by </w:t>
      </w:r>
      <w:r w:rsidR="00C26BF3">
        <w:rPr>
          <w:rFonts w:ascii="Arial" w:eastAsia="游ゴシック Medium" w:hAnsi="Arial"/>
          <w:kern w:val="0"/>
          <w:sz w:val="20"/>
          <w:szCs w:val="20"/>
        </w:rPr>
        <w:t>considering</w:t>
      </w:r>
      <w:r>
        <w:rPr>
          <w:rFonts w:ascii="Arial" w:eastAsia="游ゴシック Medium" w:hAnsi="Arial" w:hint="eastAsia"/>
          <w:kern w:val="0"/>
          <w:sz w:val="20"/>
          <w:szCs w:val="20"/>
        </w:rPr>
        <w:t xml:space="preserve"> a generic policy as </w:t>
      </w:r>
      <w:r w:rsidR="00C26BF3">
        <w:rPr>
          <w:rFonts w:ascii="Arial" w:eastAsia="游ゴシック Medium" w:hAnsi="Arial" w:hint="eastAsia"/>
          <w:kern w:val="0"/>
          <w:sz w:val="20"/>
          <w:szCs w:val="20"/>
        </w:rPr>
        <w:t>RAN2</w:t>
      </w:r>
      <w:r>
        <w:rPr>
          <w:rFonts w:ascii="Arial" w:eastAsia="游ゴシック Medium" w:hAnsi="Arial" w:hint="eastAsia"/>
          <w:kern w:val="0"/>
          <w:sz w:val="20"/>
          <w:szCs w:val="20"/>
        </w:rPr>
        <w:t xml:space="preserve"> </w:t>
      </w:r>
      <w:r w:rsidR="00C26BF3">
        <w:rPr>
          <w:rFonts w:ascii="Arial" w:eastAsia="游ゴシック Medium" w:hAnsi="Arial" w:hint="eastAsia"/>
          <w:kern w:val="0"/>
          <w:sz w:val="20"/>
          <w:szCs w:val="20"/>
        </w:rPr>
        <w:t>does</w:t>
      </w:r>
      <w:r>
        <w:rPr>
          <w:rFonts w:ascii="Arial" w:eastAsia="游ゴシック Medium" w:hAnsi="Arial" w:hint="eastAsia"/>
          <w:kern w:val="0"/>
          <w:sz w:val="20"/>
          <w:szCs w:val="20"/>
        </w:rPr>
        <w:t xml:space="preserve"> usually</w:t>
      </w:r>
      <w:r w:rsidR="00C26BF3">
        <w:rPr>
          <w:rFonts w:ascii="Arial" w:eastAsia="游ゴシック Medium" w:hAnsi="Arial" w:hint="eastAsia"/>
          <w:kern w:val="0"/>
          <w:sz w:val="20"/>
          <w:szCs w:val="20"/>
        </w:rPr>
        <w:t xml:space="preserve">, i.e. to avoid functional duplication. In this case, the RRC signalling is necessary for the initial state control and the MAC CE is necessary for more dynamic control. As the MAC CE is already available, it would be sufficiently covering the case where the network wants to make it deactivated </w:t>
      </w:r>
      <w:proofErr w:type="gramStart"/>
      <w:r w:rsidR="00C26BF3">
        <w:rPr>
          <w:rFonts w:ascii="Arial" w:eastAsia="游ゴシック Medium" w:hAnsi="Arial" w:hint="eastAsia"/>
          <w:kern w:val="0"/>
          <w:sz w:val="20"/>
          <w:szCs w:val="20"/>
        </w:rPr>
        <w:t>later on</w:t>
      </w:r>
      <w:proofErr w:type="gramEnd"/>
      <w:r w:rsidR="00C26BF3">
        <w:rPr>
          <w:rFonts w:ascii="Arial" w:eastAsia="游ゴシック Medium" w:hAnsi="Arial" w:hint="eastAsia"/>
          <w:kern w:val="0"/>
          <w:sz w:val="20"/>
          <w:szCs w:val="20"/>
        </w:rPr>
        <w:t>.</w:t>
      </w:r>
      <w:r w:rsidR="003E018F">
        <w:rPr>
          <w:rFonts w:ascii="Arial" w:eastAsia="游ゴシック Medium" w:hAnsi="Arial" w:hint="eastAsia"/>
          <w:kern w:val="0"/>
          <w:sz w:val="20"/>
          <w:szCs w:val="20"/>
        </w:rPr>
        <w:t xml:space="preserve"> It would be simpler and sufficient to support </w:t>
      </w:r>
      <w:r w:rsidR="003E018F">
        <w:rPr>
          <w:rFonts w:ascii="Arial" w:eastAsia="游ゴシック Medium" w:hAnsi="Arial"/>
          <w:kern w:val="0"/>
          <w:sz w:val="20"/>
          <w:szCs w:val="20"/>
        </w:rPr>
        <w:t>the</w:t>
      </w:r>
      <w:r w:rsidR="003E018F">
        <w:rPr>
          <w:rFonts w:ascii="Arial" w:eastAsia="游ゴシック Medium" w:hAnsi="Arial" w:hint="eastAsia"/>
          <w:kern w:val="0"/>
          <w:sz w:val="20"/>
          <w:szCs w:val="20"/>
        </w:rPr>
        <w:t xml:space="preserve"> RRC-based signalling only for the initial state control of OD-SSB configuration. </w:t>
      </w:r>
    </w:p>
    <w:p w14:paraId="28CDEB6F" w14:textId="69F09D2F" w:rsidR="00EA2522" w:rsidRPr="00123DC1" w:rsidRDefault="00EA2522" w:rsidP="00EA252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00730E" w:rsidRPr="0000730E">
        <w:rPr>
          <w:rFonts w:ascii="Arial" w:eastAsia="游ゴシック Medium" w:hAnsi="Arial"/>
          <w:b/>
          <w:kern w:val="0"/>
          <w:sz w:val="20"/>
          <w:szCs w:val="20"/>
        </w:rPr>
        <w:t>RRC</w:t>
      </w:r>
      <w:r w:rsidR="0000730E">
        <w:rPr>
          <w:rFonts w:ascii="Arial" w:eastAsia="游ゴシック Medium" w:hAnsi="Arial" w:hint="eastAsia"/>
          <w:b/>
          <w:kern w:val="0"/>
          <w:sz w:val="20"/>
          <w:szCs w:val="20"/>
        </w:rPr>
        <w:t>-</w:t>
      </w:r>
      <w:r w:rsidR="0000730E" w:rsidRPr="0000730E">
        <w:rPr>
          <w:rFonts w:ascii="Arial" w:eastAsia="游ゴシック Medium" w:hAnsi="Arial"/>
          <w:b/>
          <w:kern w:val="0"/>
          <w:sz w:val="20"/>
          <w:szCs w:val="20"/>
        </w:rPr>
        <w:t xml:space="preserve">based OD-SSB transmission indication is used to indicate </w:t>
      </w:r>
      <w:r w:rsidR="0000730E" w:rsidRPr="0000730E">
        <w:rPr>
          <w:rFonts w:ascii="Arial" w:eastAsia="游ゴシック Medium" w:hAnsi="Arial" w:hint="eastAsia"/>
          <w:b/>
          <w:kern w:val="0"/>
          <w:sz w:val="20"/>
          <w:szCs w:val="20"/>
          <w:u w:val="single"/>
        </w:rPr>
        <w:t>only</w:t>
      </w:r>
      <w:r w:rsidR="0000730E" w:rsidRPr="0000730E">
        <w:rPr>
          <w:rFonts w:ascii="Arial" w:eastAsia="游ゴシック Medium" w:hAnsi="Arial"/>
          <w:b/>
          <w:kern w:val="0"/>
          <w:sz w:val="20"/>
          <w:szCs w:val="20"/>
        </w:rPr>
        <w:t xml:space="preserve"> the initial activation/deactivation state of OD-SSB configuration</w:t>
      </w:r>
      <w:r w:rsidR="0000730E">
        <w:rPr>
          <w:rFonts w:ascii="Arial" w:eastAsia="游ゴシック Medium" w:hAnsi="Arial" w:hint="eastAsia"/>
          <w:b/>
          <w:kern w:val="0"/>
          <w:sz w:val="20"/>
          <w:szCs w:val="20"/>
        </w:rPr>
        <w:t>.</w:t>
      </w:r>
    </w:p>
    <w:p w14:paraId="7ECDD59D" w14:textId="77777777" w:rsidR="00EA2522" w:rsidRDefault="00EA2522" w:rsidP="00EA2522">
      <w:pPr>
        <w:widowControl/>
        <w:spacing w:after="120" w:line="240" w:lineRule="atLeast"/>
        <w:rPr>
          <w:rFonts w:ascii="Arial" w:eastAsia="游ゴシック Medium" w:hAnsi="Arial"/>
          <w:kern w:val="0"/>
          <w:sz w:val="20"/>
          <w:szCs w:val="20"/>
        </w:rPr>
      </w:pPr>
    </w:p>
    <w:p w14:paraId="2E10C7AC" w14:textId="164CE984" w:rsidR="00831AE2" w:rsidRPr="00C26BF3" w:rsidRDefault="0088298E" w:rsidP="00EA2522">
      <w:pPr>
        <w:widowControl/>
        <w:spacing w:after="120" w:line="240" w:lineRule="atLeast"/>
        <w:rPr>
          <w:rFonts w:ascii="Arial" w:eastAsia="游ゴシック Medium" w:hAnsi="Arial"/>
          <w:b/>
          <w:bCs/>
          <w:kern w:val="0"/>
          <w:sz w:val="20"/>
          <w:szCs w:val="20"/>
        </w:rPr>
      </w:pPr>
      <w:r w:rsidRPr="00C26BF3">
        <w:rPr>
          <w:rFonts w:ascii="Arial" w:eastAsia="游ゴシック Medium" w:hAnsi="Arial" w:hint="eastAsia"/>
          <w:b/>
          <w:bCs/>
          <w:kern w:val="0"/>
          <w:sz w:val="20"/>
          <w:szCs w:val="20"/>
          <w:u w:val="single"/>
        </w:rPr>
        <w:t>MAC-based</w:t>
      </w:r>
    </w:p>
    <w:p w14:paraId="3B771B22" w14:textId="36163657" w:rsidR="00831AE2" w:rsidRDefault="005F7123"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 the MAC-based, it is FFS whether to introduce further optimization for the scenario 2A.</w:t>
      </w:r>
      <w:r w:rsidR="00BD3A94">
        <w:rPr>
          <w:rFonts w:ascii="Arial" w:eastAsia="游ゴシック Medium" w:hAnsi="Arial" w:hint="eastAsia"/>
          <w:kern w:val="0"/>
          <w:sz w:val="20"/>
          <w:szCs w:val="20"/>
        </w:rPr>
        <w:t xml:space="preserve"> As per the previous agreement, a new MAC CE to trigger the OD-SSB transmission is introduced </w:t>
      </w:r>
      <w:r w:rsidR="00C45CD5">
        <w:rPr>
          <w:rFonts w:ascii="Arial" w:eastAsia="游ゴシック Medium" w:hAnsi="Arial" w:hint="eastAsia"/>
          <w:kern w:val="0"/>
          <w:sz w:val="20"/>
          <w:szCs w:val="20"/>
        </w:rPr>
        <w:t xml:space="preserve">at least intended </w:t>
      </w:r>
      <w:r w:rsidR="00BD3A94">
        <w:rPr>
          <w:rFonts w:ascii="Arial" w:eastAsia="游ゴシック Medium" w:hAnsi="Arial" w:hint="eastAsia"/>
          <w:kern w:val="0"/>
          <w:sz w:val="20"/>
          <w:szCs w:val="20"/>
        </w:rPr>
        <w:t>for the scenario 2</w:t>
      </w:r>
      <w:r w:rsidR="00546AB2">
        <w:rPr>
          <w:rFonts w:ascii="Arial" w:eastAsia="游ゴシック Medium" w:hAnsi="Arial" w:hint="eastAsia"/>
          <w:kern w:val="0"/>
          <w:sz w:val="20"/>
          <w:szCs w:val="20"/>
        </w:rPr>
        <w:t xml:space="preserve">, </w:t>
      </w:r>
      <w:r w:rsidR="0060186E">
        <w:rPr>
          <w:rFonts w:ascii="Arial" w:eastAsia="游ゴシック Medium" w:hAnsi="Arial" w:hint="eastAsia"/>
          <w:kern w:val="0"/>
          <w:sz w:val="20"/>
          <w:szCs w:val="20"/>
        </w:rPr>
        <w:t>and</w:t>
      </w:r>
      <w:r w:rsidR="00546AB2">
        <w:rPr>
          <w:rFonts w:ascii="Arial" w:eastAsia="游ゴシック Medium" w:hAnsi="Arial" w:hint="eastAsia"/>
          <w:kern w:val="0"/>
          <w:sz w:val="20"/>
          <w:szCs w:val="20"/>
        </w:rPr>
        <w:t xml:space="preserve"> the legacy </w:t>
      </w:r>
      <w:proofErr w:type="spellStart"/>
      <w:r w:rsidR="00546AB2">
        <w:rPr>
          <w:rFonts w:ascii="Arial" w:eastAsia="游ゴシック Medium" w:hAnsi="Arial" w:hint="eastAsia"/>
          <w:kern w:val="0"/>
          <w:sz w:val="20"/>
          <w:szCs w:val="20"/>
        </w:rPr>
        <w:t>SCell</w:t>
      </w:r>
      <w:proofErr w:type="spellEnd"/>
      <w:r w:rsidR="00546AB2">
        <w:rPr>
          <w:rFonts w:ascii="Arial" w:eastAsia="游ゴシック Medium" w:hAnsi="Arial" w:hint="eastAsia"/>
          <w:kern w:val="0"/>
          <w:sz w:val="20"/>
          <w:szCs w:val="20"/>
        </w:rPr>
        <w:t xml:space="preserve"> activation/deactivation MAC CE will not be changed. For the scenario 2A, the network </w:t>
      </w:r>
      <w:r w:rsidR="008F7FDF">
        <w:rPr>
          <w:rFonts w:ascii="Arial" w:eastAsia="游ゴシック Medium" w:hAnsi="Arial" w:hint="eastAsia"/>
          <w:kern w:val="0"/>
          <w:sz w:val="20"/>
          <w:szCs w:val="20"/>
        </w:rPr>
        <w:t xml:space="preserve">can send the new MAC CE and the legacy MAC CE in one signalling. </w:t>
      </w:r>
      <w:r w:rsidR="00510B3A">
        <w:rPr>
          <w:rFonts w:ascii="Arial" w:eastAsia="游ゴシック Medium" w:hAnsi="Arial" w:hint="eastAsia"/>
          <w:kern w:val="0"/>
          <w:sz w:val="20"/>
          <w:szCs w:val="20"/>
        </w:rPr>
        <w:t xml:space="preserve">We assume one </w:t>
      </w:r>
      <w:r w:rsidR="00BA514C">
        <w:rPr>
          <w:rFonts w:ascii="Arial" w:eastAsia="游ゴシック Medium" w:hAnsi="Arial" w:hint="eastAsia"/>
          <w:kern w:val="0"/>
          <w:sz w:val="20"/>
          <w:szCs w:val="20"/>
        </w:rPr>
        <w:t xml:space="preserve">octet or four octets MAC CE format for the new MAC CE without including </w:t>
      </w:r>
      <w:proofErr w:type="spellStart"/>
      <w:r w:rsidR="00BA514C">
        <w:rPr>
          <w:rFonts w:ascii="Arial" w:eastAsia="游ゴシック Medium" w:hAnsi="Arial" w:hint="eastAsia"/>
          <w:kern w:val="0"/>
          <w:sz w:val="20"/>
          <w:szCs w:val="20"/>
        </w:rPr>
        <w:t>SCell</w:t>
      </w:r>
      <w:proofErr w:type="spellEnd"/>
      <w:r w:rsidR="00BA514C">
        <w:rPr>
          <w:rFonts w:ascii="Arial" w:eastAsia="游ゴシック Medium" w:hAnsi="Arial" w:hint="eastAsia"/>
          <w:kern w:val="0"/>
          <w:sz w:val="20"/>
          <w:szCs w:val="20"/>
        </w:rPr>
        <w:t xml:space="preserve"> index. </w:t>
      </w:r>
      <w:r w:rsidR="008F7FDF">
        <w:rPr>
          <w:rFonts w:ascii="Arial" w:eastAsia="游ゴシック Medium" w:hAnsi="Arial" w:hint="eastAsia"/>
          <w:kern w:val="0"/>
          <w:sz w:val="20"/>
          <w:szCs w:val="20"/>
        </w:rPr>
        <w:t>There is no issue for this approach</w:t>
      </w:r>
      <w:r w:rsidR="00565575">
        <w:rPr>
          <w:rFonts w:ascii="Arial" w:eastAsia="游ゴシック Medium" w:hAnsi="Arial" w:hint="eastAsia"/>
          <w:kern w:val="0"/>
          <w:sz w:val="20"/>
          <w:szCs w:val="20"/>
        </w:rPr>
        <w:t xml:space="preserve"> basically</w:t>
      </w:r>
      <w:r w:rsidR="008F7FDF">
        <w:rPr>
          <w:rFonts w:ascii="Arial" w:eastAsia="游ゴシック Medium" w:hAnsi="Arial" w:hint="eastAsia"/>
          <w:kern w:val="0"/>
          <w:sz w:val="20"/>
          <w:szCs w:val="20"/>
        </w:rPr>
        <w:t>.</w:t>
      </w:r>
    </w:p>
    <w:p w14:paraId="72A284A4" w14:textId="437E1DD2" w:rsidR="00411049" w:rsidRDefault="00ED773D"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Then, the open issue is whether any optimization is necessary for the scenario 2A. </w:t>
      </w:r>
      <w:r w:rsidR="00565575">
        <w:rPr>
          <w:rFonts w:ascii="Arial" w:eastAsia="游ゴシック Medium" w:hAnsi="Arial" w:hint="eastAsia"/>
          <w:kern w:val="0"/>
          <w:sz w:val="20"/>
          <w:szCs w:val="20"/>
        </w:rPr>
        <w:t xml:space="preserve">A possible optimization may be to combine the indication of OD-SSB (de)activation and the indication of the </w:t>
      </w:r>
      <w:proofErr w:type="spellStart"/>
      <w:r w:rsidR="00565575">
        <w:rPr>
          <w:rFonts w:ascii="Arial" w:eastAsia="游ゴシック Medium" w:hAnsi="Arial" w:hint="eastAsia"/>
          <w:kern w:val="0"/>
          <w:sz w:val="20"/>
          <w:szCs w:val="20"/>
        </w:rPr>
        <w:t>SCell</w:t>
      </w:r>
      <w:proofErr w:type="spellEnd"/>
      <w:r w:rsidR="00565575">
        <w:rPr>
          <w:rFonts w:ascii="Arial" w:eastAsia="游ゴシック Medium" w:hAnsi="Arial" w:hint="eastAsia"/>
          <w:kern w:val="0"/>
          <w:sz w:val="20"/>
          <w:szCs w:val="20"/>
        </w:rPr>
        <w:t xml:space="preserve"> (de)activation in one MAC CE. However, even if we </w:t>
      </w:r>
      <w:r w:rsidR="00BA514C">
        <w:rPr>
          <w:rFonts w:ascii="Arial" w:eastAsia="游ゴシック Medium" w:hAnsi="Arial" w:hint="eastAsia"/>
          <w:kern w:val="0"/>
          <w:sz w:val="20"/>
          <w:szCs w:val="20"/>
        </w:rPr>
        <w:t xml:space="preserve">do this optimization, gain will be to reduce 1 bye for </w:t>
      </w:r>
      <w:r>
        <w:rPr>
          <w:rFonts w:ascii="Arial" w:eastAsia="游ゴシック Medium" w:hAnsi="Arial" w:hint="eastAsia"/>
          <w:kern w:val="0"/>
          <w:sz w:val="20"/>
          <w:szCs w:val="20"/>
        </w:rPr>
        <w:t xml:space="preserve">one of the </w:t>
      </w:r>
      <w:proofErr w:type="gramStart"/>
      <w:r w:rsidR="00BA514C">
        <w:rPr>
          <w:rFonts w:ascii="Arial" w:eastAsia="游ゴシック Medium" w:hAnsi="Arial" w:hint="eastAsia"/>
          <w:kern w:val="0"/>
          <w:sz w:val="20"/>
          <w:szCs w:val="20"/>
        </w:rPr>
        <w:t>MAC</w:t>
      </w:r>
      <w:proofErr w:type="gramEnd"/>
      <w:r w:rsidR="00BA514C">
        <w:rPr>
          <w:rFonts w:ascii="Arial" w:eastAsia="游ゴシック Medium" w:hAnsi="Arial" w:hint="eastAsia"/>
          <w:kern w:val="0"/>
          <w:sz w:val="20"/>
          <w:szCs w:val="20"/>
        </w:rPr>
        <w:t xml:space="preserve"> sub-header.</w:t>
      </w:r>
      <w:r>
        <w:rPr>
          <w:rFonts w:ascii="Arial" w:eastAsia="游ゴシック Medium" w:hAnsi="Arial" w:hint="eastAsia"/>
          <w:kern w:val="0"/>
          <w:sz w:val="20"/>
          <w:szCs w:val="20"/>
        </w:rPr>
        <w:t xml:space="preserve"> We still do not see need of optimization, unless any critical issue is found.</w:t>
      </w:r>
    </w:p>
    <w:p w14:paraId="20479753" w14:textId="0FAC6F02" w:rsidR="004370BE" w:rsidRPr="00123DC1" w:rsidRDefault="004370BE" w:rsidP="004370B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sidR="001A25C2">
        <w:rPr>
          <w:rFonts w:ascii="Arial" w:eastAsia="游ゴシック Medium" w:hAnsi="Arial" w:hint="eastAsia"/>
          <w:b/>
          <w:kern w:val="0"/>
          <w:sz w:val="20"/>
          <w:szCs w:val="20"/>
        </w:rPr>
        <w:t xml:space="preserve">RAN2 to </w:t>
      </w:r>
      <w:r w:rsidR="001A25C2">
        <w:rPr>
          <w:rFonts w:ascii="Arial" w:eastAsia="游ゴシック Medium" w:hAnsi="Arial"/>
          <w:b/>
          <w:kern w:val="0"/>
          <w:sz w:val="20"/>
          <w:szCs w:val="20"/>
        </w:rPr>
        <w:t>confirm</w:t>
      </w:r>
      <w:r w:rsidR="001A25C2">
        <w:rPr>
          <w:rFonts w:ascii="Arial" w:eastAsia="游ゴシック Medium" w:hAnsi="Arial" w:hint="eastAsia"/>
          <w:b/>
          <w:kern w:val="0"/>
          <w:sz w:val="20"/>
          <w:szCs w:val="20"/>
        </w:rPr>
        <w:t xml:space="preserve"> </w:t>
      </w:r>
      <w:r w:rsidR="00370BBF">
        <w:rPr>
          <w:rFonts w:ascii="Arial" w:eastAsia="游ゴシック Medium" w:hAnsi="Arial" w:hint="eastAsia"/>
          <w:b/>
          <w:kern w:val="0"/>
          <w:sz w:val="20"/>
          <w:szCs w:val="20"/>
        </w:rPr>
        <w:t>that</w:t>
      </w:r>
      <w:r w:rsidR="001A25C2">
        <w:rPr>
          <w:rFonts w:ascii="Arial" w:eastAsia="游ゴシック Medium" w:hAnsi="Arial" w:hint="eastAsia"/>
          <w:b/>
          <w:kern w:val="0"/>
          <w:sz w:val="20"/>
          <w:szCs w:val="20"/>
        </w:rPr>
        <w:t xml:space="preserve"> </w:t>
      </w:r>
      <w:r w:rsidR="00370BBF">
        <w:rPr>
          <w:rFonts w:ascii="Arial" w:eastAsia="游ゴシック Medium" w:hAnsi="Arial" w:hint="eastAsia"/>
          <w:b/>
          <w:kern w:val="0"/>
          <w:sz w:val="20"/>
          <w:szCs w:val="20"/>
        </w:rPr>
        <w:t xml:space="preserve">an </w:t>
      </w:r>
      <w:r w:rsidR="001A25C2">
        <w:rPr>
          <w:rFonts w:ascii="Arial" w:eastAsia="游ゴシック Medium" w:hAnsi="Arial" w:hint="eastAsia"/>
          <w:b/>
          <w:kern w:val="0"/>
          <w:sz w:val="20"/>
          <w:szCs w:val="20"/>
        </w:rPr>
        <w:t xml:space="preserve">optimization is </w:t>
      </w:r>
      <w:r w:rsidR="00370BBF">
        <w:rPr>
          <w:rFonts w:ascii="Arial" w:eastAsia="游ゴシック Medium" w:hAnsi="Arial" w:hint="eastAsia"/>
          <w:b/>
          <w:kern w:val="0"/>
          <w:sz w:val="20"/>
          <w:szCs w:val="20"/>
        </w:rPr>
        <w:t xml:space="preserve">not </w:t>
      </w:r>
      <w:r w:rsidR="0090449F">
        <w:rPr>
          <w:rFonts w:ascii="Arial" w:eastAsia="游ゴシック Medium" w:hAnsi="Arial" w:hint="eastAsia"/>
          <w:b/>
          <w:kern w:val="0"/>
          <w:sz w:val="20"/>
          <w:szCs w:val="20"/>
        </w:rPr>
        <w:t>supported</w:t>
      </w:r>
      <w:r w:rsidR="001A25C2">
        <w:rPr>
          <w:rFonts w:ascii="Arial" w:eastAsia="游ゴシック Medium" w:hAnsi="Arial" w:hint="eastAsia"/>
          <w:b/>
          <w:kern w:val="0"/>
          <w:sz w:val="20"/>
          <w:szCs w:val="20"/>
        </w:rPr>
        <w:t xml:space="preserve"> for MAC-based OD-SSB </w:t>
      </w:r>
      <w:r w:rsidR="00A741A3">
        <w:rPr>
          <w:rFonts w:ascii="Arial" w:eastAsia="游ゴシック Medium" w:hAnsi="Arial" w:hint="eastAsia"/>
          <w:b/>
          <w:kern w:val="0"/>
          <w:sz w:val="20"/>
          <w:szCs w:val="20"/>
        </w:rPr>
        <w:t>transmission indication</w:t>
      </w:r>
      <w:r w:rsidR="0090449F">
        <w:rPr>
          <w:rFonts w:ascii="Arial" w:eastAsia="游ゴシック Medium" w:hAnsi="Arial" w:hint="eastAsia"/>
          <w:b/>
          <w:kern w:val="0"/>
          <w:sz w:val="20"/>
          <w:szCs w:val="20"/>
        </w:rPr>
        <w:t xml:space="preserve"> for the scenario 2A</w:t>
      </w:r>
      <w:r w:rsidR="00A741A3">
        <w:rPr>
          <w:rFonts w:ascii="Arial" w:eastAsia="游ゴシック Medium" w:hAnsi="Arial" w:hint="eastAsia"/>
          <w:b/>
          <w:kern w:val="0"/>
          <w:sz w:val="20"/>
          <w:szCs w:val="20"/>
        </w:rPr>
        <w:t>.</w:t>
      </w:r>
    </w:p>
    <w:p w14:paraId="04DF2FC3" w14:textId="77777777" w:rsidR="0088298E" w:rsidRDefault="0088298E" w:rsidP="00EA2522">
      <w:pPr>
        <w:widowControl/>
        <w:spacing w:after="120" w:line="240" w:lineRule="atLeast"/>
        <w:rPr>
          <w:rFonts w:ascii="Arial" w:eastAsia="游ゴシック Medium" w:hAnsi="Arial"/>
          <w:kern w:val="0"/>
          <w:sz w:val="20"/>
          <w:szCs w:val="20"/>
        </w:rPr>
      </w:pPr>
    </w:p>
    <w:p w14:paraId="2ACA687D" w14:textId="2D181545" w:rsidR="0088298E" w:rsidRPr="00123DC1" w:rsidRDefault="0088298E" w:rsidP="0088298E">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L3 RRM measurements</w:t>
      </w:r>
    </w:p>
    <w:p w14:paraId="2B118994" w14:textId="2780949F" w:rsidR="00DC0D88" w:rsidRDefault="00CC705F"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last meeting, </w:t>
      </w:r>
      <w:r w:rsidR="00A0075E">
        <w:rPr>
          <w:rFonts w:ascii="Arial" w:eastAsia="游ゴシック Medium" w:hAnsi="Arial" w:hint="eastAsia"/>
          <w:kern w:val="0"/>
          <w:sz w:val="20"/>
          <w:szCs w:val="20"/>
        </w:rPr>
        <w:t xml:space="preserve">it was agreed to </w:t>
      </w:r>
      <w:r w:rsidRPr="00CC705F">
        <w:rPr>
          <w:rFonts w:ascii="Arial" w:eastAsia="游ゴシック Medium" w:hAnsi="Arial"/>
          <w:kern w:val="0"/>
          <w:sz w:val="20"/>
          <w:szCs w:val="20"/>
        </w:rPr>
        <w:t>study how the UE to perform L3 measurement according to OD-SSB L3 RRM configuration.</w:t>
      </w:r>
      <w:r w:rsidR="00A0075E">
        <w:rPr>
          <w:rFonts w:ascii="Arial" w:eastAsia="游ゴシック Medium" w:hAnsi="Arial" w:hint="eastAsia"/>
          <w:kern w:val="0"/>
          <w:sz w:val="20"/>
          <w:szCs w:val="20"/>
        </w:rPr>
        <w:t xml:space="preserve"> </w:t>
      </w:r>
      <w:r w:rsidR="008F1820">
        <w:rPr>
          <w:rFonts w:ascii="Arial" w:eastAsia="游ゴシック Medium" w:hAnsi="Arial" w:hint="eastAsia"/>
          <w:kern w:val="0"/>
          <w:sz w:val="20"/>
          <w:szCs w:val="20"/>
        </w:rPr>
        <w:t>As per the</w:t>
      </w:r>
      <w:r w:rsidR="002C6096">
        <w:rPr>
          <w:rFonts w:ascii="Arial" w:eastAsia="游ゴシック Medium" w:hAnsi="Arial" w:hint="eastAsia"/>
          <w:kern w:val="0"/>
          <w:sz w:val="20"/>
          <w:szCs w:val="20"/>
        </w:rPr>
        <w:t xml:space="preserve"> latest</w:t>
      </w:r>
      <w:r w:rsidR="008F1820">
        <w:rPr>
          <w:rFonts w:ascii="Arial" w:eastAsia="游ゴシック Medium" w:hAnsi="Arial" w:hint="eastAsia"/>
          <w:kern w:val="0"/>
          <w:sz w:val="20"/>
          <w:szCs w:val="20"/>
        </w:rPr>
        <w:t xml:space="preserve"> RAN1 agreements, at least the L1 measurement based on OD-SSB</w:t>
      </w:r>
      <w:r w:rsidR="009314BD">
        <w:rPr>
          <w:rFonts w:ascii="Arial" w:eastAsia="游ゴシック Medium" w:hAnsi="Arial" w:hint="eastAsia"/>
          <w:kern w:val="0"/>
          <w:sz w:val="20"/>
          <w:szCs w:val="20"/>
        </w:rPr>
        <w:t xml:space="preserve"> is supported</w:t>
      </w:r>
      <w:r w:rsidR="008F1820">
        <w:rPr>
          <w:rFonts w:ascii="Arial" w:eastAsia="游ゴシック Medium" w:hAnsi="Arial" w:hint="eastAsia"/>
          <w:kern w:val="0"/>
          <w:sz w:val="20"/>
          <w:szCs w:val="20"/>
        </w:rPr>
        <w:t xml:space="preserve"> with periodic, semi-persistent and aperiodic manner.</w:t>
      </w:r>
      <w:r w:rsidR="00DC0D88">
        <w:rPr>
          <w:rFonts w:ascii="Arial" w:eastAsia="游ゴシック Medium" w:hAnsi="Arial" w:hint="eastAsia"/>
          <w:kern w:val="0"/>
          <w:sz w:val="20"/>
          <w:szCs w:val="20"/>
        </w:rPr>
        <w:t xml:space="preserve"> In addition, current RAN1 agreements support the two </w:t>
      </w:r>
      <w:r w:rsidR="00D57870">
        <w:rPr>
          <w:rFonts w:ascii="Arial" w:eastAsia="游ゴシック Medium" w:hAnsi="Arial" w:hint="eastAsia"/>
          <w:kern w:val="0"/>
          <w:sz w:val="20"/>
          <w:szCs w:val="20"/>
        </w:rPr>
        <w:t>types of OD-SSB</w:t>
      </w:r>
      <w:r w:rsidR="00D21BCF">
        <w:rPr>
          <w:rFonts w:ascii="Arial" w:eastAsia="游ゴシック Medium" w:hAnsi="Arial" w:hint="eastAsia"/>
          <w:kern w:val="0"/>
          <w:sz w:val="20"/>
          <w:szCs w:val="20"/>
        </w:rPr>
        <w:t>:</w:t>
      </w:r>
    </w:p>
    <w:tbl>
      <w:tblPr>
        <w:tblStyle w:val="ae"/>
        <w:tblW w:w="0" w:type="auto"/>
        <w:tblInd w:w="704" w:type="dxa"/>
        <w:tblLook w:val="04A0" w:firstRow="1" w:lastRow="0" w:firstColumn="1" w:lastColumn="0" w:noHBand="0" w:noVBand="1"/>
      </w:tblPr>
      <w:tblGrid>
        <w:gridCol w:w="8222"/>
      </w:tblGrid>
      <w:tr w:rsidR="00DC0D88" w14:paraId="5DD9115F" w14:textId="77777777" w:rsidTr="00DC0D88">
        <w:tc>
          <w:tcPr>
            <w:tcW w:w="8222" w:type="dxa"/>
          </w:tcPr>
          <w:p w14:paraId="6B7C48D1" w14:textId="77777777" w:rsidR="00DC0D88" w:rsidRPr="00B34275" w:rsidRDefault="00DC0D88" w:rsidP="00DC0D88">
            <w:pPr>
              <w:widowControl/>
              <w:spacing w:after="160" w:line="256" w:lineRule="auto"/>
              <w:contextualSpacing/>
              <w:rPr>
                <w:rFonts w:ascii="Times New Roman" w:eastAsia="Malgun Gothic" w:hAnsi="Times New Roman" w:cs="Times New Roman"/>
                <w:kern w:val="0"/>
                <w:sz w:val="20"/>
                <w:szCs w:val="24"/>
                <w:lang w:val="en-US" w:eastAsia="x-none"/>
              </w:rPr>
            </w:pPr>
            <w:r w:rsidRPr="00B34275">
              <w:rPr>
                <w:rFonts w:ascii="Times" w:eastAsia="Batang" w:hAnsi="Times" w:cs="Times New Roman" w:hint="eastAsia"/>
                <w:kern w:val="0"/>
                <w:sz w:val="20"/>
                <w:szCs w:val="20"/>
                <w:lang w:eastAsia="ko-KR"/>
              </w:rPr>
              <w:t>For</w:t>
            </w:r>
            <w:r w:rsidRPr="00B34275">
              <w:rPr>
                <w:rFonts w:ascii="Times" w:eastAsia="Batang" w:hAnsi="Times" w:cs="Times New Roman"/>
                <w:kern w:val="0"/>
                <w:sz w:val="20"/>
                <w:szCs w:val="20"/>
                <w:lang w:eastAsia="x-none"/>
              </w:rPr>
              <w:t xml:space="preserve"> a cell supporting on-demand SSB </w:t>
            </w:r>
            <w:proofErr w:type="spellStart"/>
            <w:r w:rsidRPr="00B34275">
              <w:rPr>
                <w:rFonts w:ascii="Times" w:eastAsia="Batang" w:hAnsi="Times" w:cs="Times New Roman"/>
                <w:kern w:val="0"/>
                <w:sz w:val="20"/>
                <w:szCs w:val="20"/>
                <w:lang w:eastAsia="x-none"/>
              </w:rPr>
              <w:t>SCell</w:t>
            </w:r>
            <w:proofErr w:type="spellEnd"/>
            <w:r w:rsidRPr="00B34275">
              <w:rPr>
                <w:rFonts w:ascii="Times" w:eastAsia="Batang" w:hAnsi="Times" w:cs="Times New Roman"/>
                <w:kern w:val="0"/>
                <w:sz w:val="20"/>
                <w:szCs w:val="20"/>
                <w:lang w:eastAsia="x-none"/>
              </w:rPr>
              <w:t xml:space="preserve"> operation</w:t>
            </w:r>
            <w:r w:rsidRPr="00B34275">
              <w:rPr>
                <w:rFonts w:ascii="Times" w:eastAsia="Batang" w:hAnsi="Times" w:cs="Times New Roman" w:hint="eastAsia"/>
                <w:kern w:val="0"/>
                <w:sz w:val="20"/>
                <w:szCs w:val="20"/>
                <w:lang w:eastAsia="ko-KR"/>
              </w:rPr>
              <w:t>,</w:t>
            </w:r>
            <w:r w:rsidRPr="00B34275">
              <w:rPr>
                <w:rFonts w:ascii="Times" w:eastAsia="Batang" w:hAnsi="Times" w:cs="Times New Roman"/>
                <w:kern w:val="0"/>
                <w:sz w:val="20"/>
                <w:szCs w:val="20"/>
                <w:lang w:eastAsia="ko-KR"/>
              </w:rPr>
              <w:t xml:space="preserve"> at least the following is supported</w:t>
            </w:r>
          </w:p>
          <w:p w14:paraId="1A027BEE" w14:textId="77777777" w:rsidR="00DC0D88" w:rsidRPr="00B34275" w:rsidRDefault="00DC0D88" w:rsidP="00DC0D88">
            <w:pPr>
              <w:widowControl/>
              <w:numPr>
                <w:ilvl w:val="0"/>
                <w:numId w:val="2"/>
              </w:numPr>
              <w:spacing w:after="160" w:line="256" w:lineRule="auto"/>
              <w:contextualSpacing/>
              <w:jc w:val="left"/>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hint="eastAsia"/>
                <w:kern w:val="0"/>
                <w:sz w:val="20"/>
                <w:szCs w:val="24"/>
                <w:lang w:val="en-US" w:eastAsia="ko-KR"/>
              </w:rPr>
              <w:t>On-demand SSB on the cell is not located on synchronization raster.</w:t>
            </w:r>
          </w:p>
          <w:p w14:paraId="6C5912A1" w14:textId="77777777" w:rsidR="00DC0D88" w:rsidRPr="00B34275" w:rsidRDefault="00DC0D88" w:rsidP="00DC0D88">
            <w:pPr>
              <w:widowControl/>
              <w:numPr>
                <w:ilvl w:val="0"/>
                <w:numId w:val="2"/>
              </w:numPr>
              <w:spacing w:after="160" w:line="256" w:lineRule="auto"/>
              <w:contextualSpacing/>
              <w:jc w:val="left"/>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kern w:val="0"/>
                <w:sz w:val="20"/>
                <w:szCs w:val="24"/>
                <w:lang w:val="en-US" w:eastAsia="ko-KR"/>
              </w:rPr>
              <w:t>O</w:t>
            </w:r>
            <w:r w:rsidRPr="00B34275">
              <w:rPr>
                <w:rFonts w:ascii="Times New Roman" w:eastAsia="Malgun Gothic" w:hAnsi="Times New Roman" w:cs="Times New Roman" w:hint="eastAsia"/>
                <w:kern w:val="0"/>
                <w:sz w:val="20"/>
                <w:szCs w:val="24"/>
                <w:lang w:val="en-US" w:eastAsia="ko-KR"/>
              </w:rPr>
              <w:t xml:space="preserve">n-demand SSB on the cell is non-cell-defining SSB </w:t>
            </w:r>
          </w:p>
          <w:p w14:paraId="1FBAD70F" w14:textId="2028C914" w:rsidR="00DC0D88" w:rsidRPr="00DC0D88" w:rsidRDefault="00DC0D88" w:rsidP="00DC0D88">
            <w:pPr>
              <w:widowControl/>
              <w:spacing w:after="160" w:line="256" w:lineRule="auto"/>
              <w:contextualSpacing/>
              <w:rPr>
                <w:rFonts w:ascii="Times New Roman" w:hAnsi="Times New Roman" w:cs="Times New Roman"/>
                <w:kern w:val="0"/>
                <w:sz w:val="20"/>
                <w:szCs w:val="24"/>
                <w:lang w:val="en-US"/>
              </w:rPr>
            </w:pPr>
            <w:r w:rsidRPr="00B34275">
              <w:rPr>
                <w:rFonts w:ascii="Times New Roman" w:eastAsia="Malgun Gothic" w:hAnsi="Times New Roman" w:cs="Times New Roman"/>
                <w:kern w:val="0"/>
                <w:sz w:val="20"/>
                <w:szCs w:val="24"/>
                <w:lang w:val="en-US" w:eastAsia="ko-KR"/>
              </w:rPr>
              <w:t>FFS: Additional support of OD-SSB for CD-SSB located on sync-raster</w:t>
            </w:r>
          </w:p>
        </w:tc>
      </w:tr>
    </w:tbl>
    <w:p w14:paraId="5C19BA4B" w14:textId="39C8D005" w:rsidR="0088298E" w:rsidRDefault="0088298E" w:rsidP="00EA2522">
      <w:pPr>
        <w:widowControl/>
        <w:spacing w:after="120" w:line="240" w:lineRule="atLeast"/>
        <w:rPr>
          <w:rFonts w:ascii="Arial" w:eastAsia="游ゴシック Medium" w:hAnsi="Arial"/>
          <w:kern w:val="0"/>
          <w:sz w:val="20"/>
          <w:szCs w:val="20"/>
        </w:rPr>
      </w:pPr>
    </w:p>
    <w:p w14:paraId="1F6E3834" w14:textId="60506EBC" w:rsidR="0088298E" w:rsidRDefault="00D57870"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on </w:t>
      </w:r>
      <w:r w:rsidR="00D21BCF">
        <w:rPr>
          <w:rFonts w:ascii="Arial" w:eastAsia="游ゴシック Medium" w:hAnsi="Arial"/>
          <w:kern w:val="0"/>
          <w:sz w:val="20"/>
          <w:szCs w:val="20"/>
        </w:rPr>
        <w:t>this information</w:t>
      </w:r>
      <w:r>
        <w:rPr>
          <w:rFonts w:ascii="Arial" w:eastAsia="游ゴシック Medium" w:hAnsi="Arial" w:hint="eastAsia"/>
          <w:kern w:val="0"/>
          <w:sz w:val="20"/>
          <w:szCs w:val="20"/>
        </w:rPr>
        <w:t xml:space="preserve">, we assume that </w:t>
      </w:r>
      <w:r w:rsidR="001D4773">
        <w:rPr>
          <w:rFonts w:ascii="Arial" w:eastAsia="游ゴシック Medium" w:hAnsi="Arial" w:hint="eastAsia"/>
          <w:kern w:val="0"/>
          <w:sz w:val="20"/>
          <w:szCs w:val="20"/>
        </w:rPr>
        <w:t xml:space="preserve">the </w:t>
      </w:r>
      <w:r w:rsidR="00A76A0A">
        <w:rPr>
          <w:rFonts w:ascii="Arial" w:eastAsia="游ゴシック Medium" w:hAnsi="Arial" w:hint="eastAsia"/>
          <w:kern w:val="0"/>
          <w:sz w:val="20"/>
          <w:szCs w:val="20"/>
        </w:rPr>
        <w:t xml:space="preserve">network configures </w:t>
      </w:r>
      <w:r w:rsidR="001D4773">
        <w:rPr>
          <w:rFonts w:ascii="Arial" w:eastAsia="游ゴシック Medium" w:hAnsi="Arial" w:hint="eastAsia"/>
          <w:kern w:val="0"/>
          <w:sz w:val="20"/>
          <w:szCs w:val="20"/>
        </w:rPr>
        <w:t>RRM measurement based on always-on CD-SSB</w:t>
      </w:r>
      <w:r w:rsidR="00A76A0A">
        <w:rPr>
          <w:rFonts w:ascii="Arial" w:eastAsia="游ゴシック Medium" w:hAnsi="Arial" w:hint="eastAsia"/>
          <w:kern w:val="0"/>
          <w:sz w:val="20"/>
          <w:szCs w:val="20"/>
        </w:rPr>
        <w:t xml:space="preserve"> for a UE. In addition, the network may configure RRM measurement based on OD-SSB. As the current RAN1 assumption does not include CD-SSB on sync-raster as OD-SSB, it would be suitable to assume </w:t>
      </w:r>
      <w:r w:rsidR="00A76A0A">
        <w:rPr>
          <w:rFonts w:ascii="Arial" w:eastAsia="游ゴシック Medium" w:hAnsi="Arial"/>
          <w:kern w:val="0"/>
          <w:sz w:val="20"/>
          <w:szCs w:val="20"/>
        </w:rPr>
        <w:t>additional</w:t>
      </w:r>
      <w:r w:rsidR="00A76A0A">
        <w:rPr>
          <w:rFonts w:ascii="Arial" w:eastAsia="游ゴシック Medium" w:hAnsi="Arial" w:hint="eastAsia"/>
          <w:kern w:val="0"/>
          <w:sz w:val="20"/>
          <w:szCs w:val="20"/>
        </w:rPr>
        <w:t xml:space="preserve"> measurement object is configured specific to the OD-SSB.</w:t>
      </w:r>
      <w:r w:rsidR="00FA1C17">
        <w:rPr>
          <w:rFonts w:ascii="Arial" w:eastAsia="游ゴシック Medium" w:hAnsi="Arial" w:hint="eastAsia"/>
          <w:kern w:val="0"/>
          <w:sz w:val="20"/>
          <w:szCs w:val="20"/>
        </w:rPr>
        <w:t xml:space="preserve"> </w:t>
      </w:r>
      <w:r w:rsidR="00A76A0A">
        <w:rPr>
          <w:rFonts w:ascii="Arial" w:eastAsia="游ゴシック Medium" w:hAnsi="Arial" w:hint="eastAsia"/>
          <w:kern w:val="0"/>
          <w:sz w:val="20"/>
          <w:szCs w:val="20"/>
        </w:rPr>
        <w:t xml:space="preserve">From UE perspective, the UE performs the RRM measurements based on OD-SSB, only when the OD-SSB transmission is activated (as confirmation of </w:t>
      </w:r>
      <w:r w:rsidR="0070245A">
        <w:rPr>
          <w:rFonts w:ascii="Arial" w:eastAsia="游ゴシック Medium" w:hAnsi="Arial" w:hint="eastAsia"/>
          <w:kern w:val="0"/>
          <w:sz w:val="20"/>
          <w:szCs w:val="20"/>
        </w:rPr>
        <w:t xml:space="preserve">the </w:t>
      </w:r>
      <w:r w:rsidR="00A76A0A">
        <w:rPr>
          <w:rFonts w:ascii="Arial" w:eastAsia="游ゴシック Medium" w:hAnsi="Arial" w:hint="eastAsia"/>
          <w:kern w:val="0"/>
          <w:sz w:val="20"/>
          <w:szCs w:val="20"/>
        </w:rPr>
        <w:t>previous agreement).</w:t>
      </w:r>
      <w:r w:rsidR="00A723BB">
        <w:rPr>
          <w:rFonts w:ascii="Arial" w:eastAsia="游ゴシック Medium" w:hAnsi="Arial" w:hint="eastAsia"/>
          <w:kern w:val="0"/>
          <w:sz w:val="20"/>
          <w:szCs w:val="20"/>
        </w:rPr>
        <w:t xml:space="preserve"> The network should ensure this condition.</w:t>
      </w:r>
    </w:p>
    <w:p w14:paraId="5BB39172" w14:textId="39B1BD08" w:rsidR="00B56987" w:rsidRDefault="003B3CEB" w:rsidP="003B3CE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assume </w:t>
      </w:r>
      <w:r w:rsidR="0073659A">
        <w:rPr>
          <w:rFonts w:ascii="Arial" w:eastAsia="游ゴシック Medium" w:hAnsi="Arial" w:hint="eastAsia"/>
          <w:b/>
          <w:kern w:val="0"/>
          <w:sz w:val="20"/>
          <w:szCs w:val="20"/>
        </w:rPr>
        <w:t xml:space="preserve">that </w:t>
      </w:r>
      <w:r w:rsidR="00B56987">
        <w:rPr>
          <w:rFonts w:ascii="Arial" w:eastAsia="游ゴシック Medium" w:hAnsi="Arial" w:hint="eastAsia"/>
          <w:b/>
          <w:kern w:val="0"/>
          <w:sz w:val="20"/>
          <w:szCs w:val="20"/>
        </w:rPr>
        <w:t xml:space="preserve">the network configures a measurement object specific to the OD-SSB, which is not located on synchronization raster or is the NCD-SSB, for </w:t>
      </w:r>
      <w:r w:rsidR="00D80FC7">
        <w:rPr>
          <w:rFonts w:ascii="Arial" w:eastAsia="游ゴシック Medium" w:hAnsi="Arial" w:hint="eastAsia"/>
          <w:b/>
          <w:kern w:val="0"/>
          <w:sz w:val="20"/>
          <w:szCs w:val="20"/>
        </w:rPr>
        <w:t xml:space="preserve">L3 </w:t>
      </w:r>
      <w:r w:rsidR="00B56987">
        <w:rPr>
          <w:rFonts w:ascii="Arial" w:eastAsia="游ゴシック Medium" w:hAnsi="Arial" w:hint="eastAsia"/>
          <w:b/>
          <w:kern w:val="0"/>
          <w:sz w:val="20"/>
          <w:szCs w:val="20"/>
        </w:rPr>
        <w:t>RRM measurements.</w:t>
      </w:r>
    </w:p>
    <w:p w14:paraId="3936C1D3" w14:textId="77777777" w:rsidR="003B3CEB" w:rsidRDefault="003B3CEB" w:rsidP="00EA2522">
      <w:pPr>
        <w:widowControl/>
        <w:spacing w:after="120" w:line="240" w:lineRule="atLeast"/>
        <w:rPr>
          <w:rFonts w:ascii="Arial" w:eastAsia="游ゴシック Medium" w:hAnsi="Arial"/>
          <w:kern w:val="0"/>
          <w:sz w:val="20"/>
          <w:szCs w:val="20"/>
        </w:rPr>
      </w:pPr>
    </w:p>
    <w:p w14:paraId="5A733EA0" w14:textId="08B4FAB7" w:rsidR="005D7ED5" w:rsidRPr="00123DC1" w:rsidRDefault="00B86235"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One </w:t>
      </w:r>
      <w:r w:rsidR="00953FD2">
        <w:rPr>
          <w:rFonts w:ascii="Arial" w:eastAsia="游ゴシック Medium" w:hAnsi="Arial" w:hint="eastAsia"/>
          <w:kern w:val="0"/>
          <w:sz w:val="20"/>
          <w:szCs w:val="20"/>
        </w:rPr>
        <w:t>open issue</w:t>
      </w:r>
      <w:r>
        <w:rPr>
          <w:rFonts w:ascii="Arial" w:eastAsia="游ゴシック Medium" w:hAnsi="Arial" w:hint="eastAsia"/>
          <w:kern w:val="0"/>
          <w:sz w:val="20"/>
          <w:szCs w:val="20"/>
        </w:rPr>
        <w:t xml:space="preserve"> is how the UE should handle the RRM measurements </w:t>
      </w:r>
      <w:r w:rsidR="006567F2">
        <w:rPr>
          <w:rFonts w:ascii="Arial" w:eastAsia="游ゴシック Medium" w:hAnsi="Arial" w:hint="eastAsia"/>
          <w:kern w:val="0"/>
          <w:sz w:val="20"/>
          <w:szCs w:val="20"/>
        </w:rPr>
        <w:t xml:space="preserve">performed for different OD-SSB transmissions bursts, i.e. </w:t>
      </w:r>
      <w:r w:rsidR="00F758C0">
        <w:rPr>
          <w:rFonts w:ascii="Arial" w:eastAsia="游ゴシック Medium" w:hAnsi="Arial" w:hint="eastAsia"/>
          <w:kern w:val="0"/>
          <w:sz w:val="20"/>
          <w:szCs w:val="20"/>
        </w:rPr>
        <w:t xml:space="preserve">sets of RRM measurements </w:t>
      </w:r>
      <w:r w:rsidR="00F758C0">
        <w:rPr>
          <w:rFonts w:ascii="Arial" w:eastAsia="游ゴシック Medium" w:hAnsi="Arial"/>
          <w:kern w:val="0"/>
          <w:sz w:val="20"/>
          <w:szCs w:val="20"/>
        </w:rPr>
        <w:t>results</w:t>
      </w:r>
      <w:r w:rsidR="00F758C0">
        <w:rPr>
          <w:rFonts w:ascii="Arial" w:eastAsia="游ゴシック Medium" w:hAnsi="Arial" w:hint="eastAsia"/>
          <w:kern w:val="0"/>
          <w:sz w:val="20"/>
          <w:szCs w:val="20"/>
        </w:rPr>
        <w:t xml:space="preserve"> are </w:t>
      </w:r>
      <w:r w:rsidR="001949D2">
        <w:rPr>
          <w:rFonts w:ascii="Arial" w:eastAsia="游ゴシック Medium" w:hAnsi="Arial" w:hint="eastAsia"/>
          <w:kern w:val="0"/>
          <w:sz w:val="20"/>
          <w:szCs w:val="20"/>
        </w:rPr>
        <w:t xml:space="preserve">obtained </w:t>
      </w:r>
      <w:r w:rsidR="001949D2" w:rsidRPr="001949D2">
        <w:rPr>
          <w:rFonts w:ascii="Arial" w:eastAsia="游ゴシック Medium" w:hAnsi="Arial"/>
          <w:kern w:val="0"/>
          <w:sz w:val="20"/>
          <w:szCs w:val="20"/>
        </w:rPr>
        <w:t>temporally separated</w:t>
      </w:r>
      <w:r w:rsidR="00F758C0">
        <w:rPr>
          <w:rFonts w:ascii="Arial" w:eastAsia="游ゴシック Medium" w:hAnsi="Arial" w:hint="eastAsia"/>
          <w:kern w:val="0"/>
          <w:sz w:val="20"/>
          <w:szCs w:val="20"/>
        </w:rPr>
        <w:t>.</w:t>
      </w:r>
      <w:r w:rsidR="005D7ED5">
        <w:rPr>
          <w:rFonts w:ascii="Arial" w:eastAsia="游ゴシック Medium" w:hAnsi="Arial" w:hint="eastAsia"/>
          <w:kern w:val="0"/>
          <w:sz w:val="20"/>
          <w:szCs w:val="20"/>
        </w:rPr>
        <w:t xml:space="preserve"> This is the RAN4 scope and RAN2 should wait for RAN4 progress on that. Thus, RAN2 should focus on the signalling aspects and expected UE behaviour based on the configurations for now.</w:t>
      </w:r>
    </w:p>
    <w:p w14:paraId="12D0FD60" w14:textId="67F77F6E" w:rsidR="004370BE" w:rsidRPr="00123DC1" w:rsidRDefault="004370BE" w:rsidP="004370B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B93C9C">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4F1D10">
        <w:rPr>
          <w:rFonts w:ascii="Arial" w:eastAsia="游ゴシック Medium" w:hAnsi="Arial" w:hint="eastAsia"/>
          <w:b/>
          <w:kern w:val="0"/>
          <w:sz w:val="20"/>
          <w:szCs w:val="20"/>
        </w:rPr>
        <w:t xml:space="preserve">RAN2 to discuss signalling aspects for RRM measurements based on the OD-SSB (e.g. additional </w:t>
      </w:r>
      <w:r w:rsidR="00B55CD6">
        <w:rPr>
          <w:rFonts w:ascii="Arial" w:eastAsia="游ゴシック Medium" w:hAnsi="Arial" w:hint="eastAsia"/>
          <w:b/>
          <w:kern w:val="0"/>
          <w:sz w:val="20"/>
          <w:szCs w:val="20"/>
        </w:rPr>
        <w:t>MO</w:t>
      </w:r>
      <w:r w:rsidR="004F1D10">
        <w:rPr>
          <w:rFonts w:ascii="Arial" w:eastAsia="游ゴシック Medium" w:hAnsi="Arial" w:hint="eastAsia"/>
          <w:b/>
          <w:kern w:val="0"/>
          <w:sz w:val="20"/>
          <w:szCs w:val="20"/>
        </w:rPr>
        <w:t>, start/stop of the measurements along with the OD-SSB transmission bursts, etc) and wait for RAN4 progress on detailed requirements.</w:t>
      </w:r>
    </w:p>
    <w:p w14:paraId="3CC6D155" w14:textId="77777777" w:rsidR="00831AE2" w:rsidRPr="00123DC1" w:rsidRDefault="00831AE2"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lastRenderedPageBreak/>
        <w:t>3. Conclusion</w:t>
      </w:r>
    </w:p>
    <w:p w14:paraId="7953E0AE" w14:textId="1CE08C6F"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4B42A0">
        <w:rPr>
          <w:rFonts w:ascii="Arial" w:eastAsia="游ゴシック Medium" w:hAnsi="Arial" w:hint="eastAsia"/>
          <w:kern w:val="0"/>
          <w:sz w:val="20"/>
          <w:szCs w:val="20"/>
        </w:rPr>
        <w:t xml:space="preserve">the </w:t>
      </w:r>
      <w:r w:rsidR="00F178CC">
        <w:rPr>
          <w:rFonts w:ascii="Arial" w:eastAsia="游ゴシック Medium" w:hAnsi="Arial" w:hint="eastAsia"/>
          <w:kern w:val="0"/>
          <w:sz w:val="20"/>
          <w:szCs w:val="20"/>
        </w:rPr>
        <w:t>signalling aspect of OD-SSB status indication and L3 RRM measurement. We reached the following proposals</w:t>
      </w:r>
      <w:r w:rsidRPr="00123DC1">
        <w:rPr>
          <w:rFonts w:ascii="Arial" w:eastAsia="游ゴシック Medium" w:hAnsi="Arial" w:hint="eastAsia"/>
          <w:kern w:val="0"/>
          <w:sz w:val="20"/>
          <w:szCs w:val="20"/>
        </w:rPr>
        <w:t>.</w:t>
      </w:r>
    </w:p>
    <w:p w14:paraId="21DF5BD0" w14:textId="77777777" w:rsidR="00EA2522" w:rsidRPr="00123DC1" w:rsidRDefault="00EA2522" w:rsidP="00EA2522">
      <w:pPr>
        <w:widowControl/>
        <w:spacing w:line="240" w:lineRule="atLeast"/>
        <w:rPr>
          <w:rFonts w:ascii="Arial" w:eastAsia="游ゴシック Medium" w:hAnsi="Arial"/>
          <w:kern w:val="0"/>
          <w:sz w:val="20"/>
          <w:szCs w:val="20"/>
        </w:rPr>
      </w:pPr>
    </w:p>
    <w:p w14:paraId="024AA20A" w14:textId="77777777" w:rsidR="002678BB" w:rsidRPr="00123DC1" w:rsidRDefault="002678BB" w:rsidP="002678B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Pr="0000730E">
        <w:rPr>
          <w:rFonts w:ascii="Arial" w:eastAsia="游ゴシック Medium" w:hAnsi="Arial"/>
          <w:b/>
          <w:kern w:val="0"/>
          <w:sz w:val="20"/>
          <w:szCs w:val="20"/>
        </w:rPr>
        <w:t>RRC</w:t>
      </w:r>
      <w:r>
        <w:rPr>
          <w:rFonts w:ascii="Arial" w:eastAsia="游ゴシック Medium" w:hAnsi="Arial" w:hint="eastAsia"/>
          <w:b/>
          <w:kern w:val="0"/>
          <w:sz w:val="20"/>
          <w:szCs w:val="20"/>
        </w:rPr>
        <w:t>-</w:t>
      </w:r>
      <w:r w:rsidRPr="0000730E">
        <w:rPr>
          <w:rFonts w:ascii="Arial" w:eastAsia="游ゴシック Medium" w:hAnsi="Arial"/>
          <w:b/>
          <w:kern w:val="0"/>
          <w:sz w:val="20"/>
          <w:szCs w:val="20"/>
        </w:rPr>
        <w:t xml:space="preserve">based OD-SSB transmission indication is used to indicate </w:t>
      </w:r>
      <w:r w:rsidRPr="0000730E">
        <w:rPr>
          <w:rFonts w:ascii="Arial" w:eastAsia="游ゴシック Medium" w:hAnsi="Arial" w:hint="eastAsia"/>
          <w:b/>
          <w:kern w:val="0"/>
          <w:sz w:val="20"/>
          <w:szCs w:val="20"/>
          <w:u w:val="single"/>
        </w:rPr>
        <w:t>only</w:t>
      </w:r>
      <w:r w:rsidRPr="0000730E">
        <w:rPr>
          <w:rFonts w:ascii="Arial" w:eastAsia="游ゴシック Medium" w:hAnsi="Arial"/>
          <w:b/>
          <w:kern w:val="0"/>
          <w:sz w:val="20"/>
          <w:szCs w:val="20"/>
        </w:rPr>
        <w:t xml:space="preserve"> the initial activation/deactivation state of OD-SSB configuration</w:t>
      </w:r>
      <w:r>
        <w:rPr>
          <w:rFonts w:ascii="Arial" w:eastAsia="游ゴシック Medium" w:hAnsi="Arial" w:hint="eastAsia"/>
          <w:b/>
          <w:kern w:val="0"/>
          <w:sz w:val="20"/>
          <w:szCs w:val="20"/>
        </w:rPr>
        <w:t>.</w:t>
      </w:r>
    </w:p>
    <w:p w14:paraId="422EC30B" w14:textId="77777777" w:rsidR="002678BB" w:rsidRPr="00123DC1" w:rsidRDefault="002678BB" w:rsidP="002678B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Pr>
          <w:rFonts w:ascii="Arial" w:eastAsia="游ゴシック Medium" w:hAnsi="Arial"/>
          <w:b/>
          <w:kern w:val="0"/>
          <w:sz w:val="20"/>
          <w:szCs w:val="20"/>
        </w:rPr>
        <w:t>confirm</w:t>
      </w:r>
      <w:r>
        <w:rPr>
          <w:rFonts w:ascii="Arial" w:eastAsia="游ゴシック Medium" w:hAnsi="Arial" w:hint="eastAsia"/>
          <w:b/>
          <w:kern w:val="0"/>
          <w:sz w:val="20"/>
          <w:szCs w:val="20"/>
        </w:rPr>
        <w:t xml:space="preserve"> that an optimization is not supported for MAC-based OD-SSB transmission indication for the scenario 2A.</w:t>
      </w:r>
    </w:p>
    <w:p w14:paraId="4C52A741" w14:textId="77777777" w:rsidR="000D50F2" w:rsidRDefault="000D50F2" w:rsidP="000D50F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assume that the network configures a measurement object specific to the OD-SSB, which is not located on synchronization raster or is the NCD-SSB, for L3 RRM measurements.</w:t>
      </w:r>
    </w:p>
    <w:p w14:paraId="63ED218A" w14:textId="06E9B0E3" w:rsidR="00EA2522" w:rsidRPr="00123DC1" w:rsidRDefault="000D50F2" w:rsidP="00D3672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B93C9C">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signalling aspects for RRM measurements based on the OD-SSB (e.g. additional MO, start/stop of the measurements along with the OD-SSB transmission bursts, etc) and wait for RAN4 progress on detailed requirements.</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72A0D8C" w14:textId="65CF0552" w:rsidR="0008520C" w:rsidRDefault="0008520C" w:rsidP="0008520C">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w:t>
      </w:r>
      <w:r w:rsidR="006640A6">
        <w:rPr>
          <w:rFonts w:ascii="Arial" w:eastAsia="游ゴシック Medium" w:hAnsi="Arial" w:hint="eastAsia"/>
          <w:kern w:val="0"/>
          <w:sz w:val="20"/>
          <w:szCs w:val="20"/>
        </w:rPr>
        <w:t>1</w:t>
      </w:r>
      <w:r>
        <w:rPr>
          <w:rFonts w:ascii="Arial" w:eastAsia="游ゴシック Medium" w:hAnsi="Arial" w:hint="eastAsia"/>
          <w:kern w:val="0"/>
          <w:sz w:val="20"/>
          <w:szCs w:val="20"/>
        </w:rPr>
        <w:t>]</w:t>
      </w:r>
      <w:r w:rsidRPr="0008520C">
        <w:rPr>
          <w:rFonts w:ascii="Arial" w:eastAsia="游ゴシック Medium" w:hAnsi="Arial"/>
          <w:kern w:val="0"/>
          <w:sz w:val="20"/>
          <w:szCs w:val="20"/>
        </w:rPr>
        <w:t xml:space="preserve"> </w:t>
      </w:r>
      <w:r w:rsidRPr="00F508BD">
        <w:rPr>
          <w:rFonts w:ascii="Arial" w:eastAsia="游ゴシック Medium" w:hAnsi="Arial"/>
          <w:kern w:val="0"/>
          <w:sz w:val="20"/>
          <w:szCs w:val="20"/>
        </w:rPr>
        <w:t>R2-240</w:t>
      </w:r>
      <w:r w:rsidR="00061570">
        <w:rPr>
          <w:rFonts w:ascii="Arial" w:eastAsia="游ゴシック Medium" w:hAnsi="Arial" w:hint="eastAsia"/>
          <w:kern w:val="0"/>
          <w:sz w:val="20"/>
          <w:szCs w:val="20"/>
        </w:rPr>
        <w:t>7571</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Report from session on V2X/SL, R19 NES and MOB</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Vice Chairman (Samsung)</w:t>
      </w:r>
    </w:p>
    <w:p w14:paraId="5B9E62F2" w14:textId="6D784042" w:rsidR="00864311" w:rsidRDefault="00864311" w:rsidP="0008520C">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[2] R1-</w:t>
      </w:r>
      <w:r w:rsidR="00305454">
        <w:rPr>
          <w:rFonts w:ascii="Arial" w:eastAsia="游ゴシック Medium" w:hAnsi="Arial" w:hint="eastAsia"/>
          <w:kern w:val="0"/>
          <w:sz w:val="20"/>
          <w:szCs w:val="20"/>
        </w:rPr>
        <w:t>24</w:t>
      </w:r>
      <w:r w:rsidR="00305454" w:rsidRPr="00305454">
        <w:rPr>
          <w:rFonts w:ascii="Arial" w:eastAsia="游ゴシック Medium" w:hAnsi="Arial"/>
          <w:kern w:val="0"/>
          <w:sz w:val="20"/>
          <w:szCs w:val="20"/>
        </w:rPr>
        <w:t>07438</w:t>
      </w:r>
      <w:r>
        <w:rPr>
          <w:rFonts w:ascii="Arial" w:eastAsia="游ゴシック Medium" w:hAnsi="Arial" w:hint="eastAsia"/>
          <w:kern w:val="0"/>
          <w:sz w:val="20"/>
          <w:szCs w:val="20"/>
        </w:rPr>
        <w:t>=</w:t>
      </w:r>
      <w:r w:rsidRPr="00D3672A">
        <w:rPr>
          <w:rFonts w:ascii="Arial" w:eastAsia="游ゴシック Medium" w:hAnsi="Arial"/>
          <w:kern w:val="0"/>
          <w:sz w:val="20"/>
          <w:szCs w:val="20"/>
        </w:rPr>
        <w:t>R2-240</w:t>
      </w:r>
      <w:r w:rsidR="00D34427" w:rsidRPr="00D3672A">
        <w:rPr>
          <w:rFonts w:ascii="Arial" w:eastAsia="游ゴシック Medium" w:hAnsi="Arial"/>
          <w:kern w:val="0"/>
          <w:sz w:val="20"/>
          <w:szCs w:val="20"/>
        </w:rPr>
        <w:t>7914</w:t>
      </w:r>
      <w:r>
        <w:rPr>
          <w:rFonts w:ascii="Arial" w:eastAsia="游ゴシック Medium" w:hAnsi="Arial" w:hint="eastAsia"/>
          <w:kern w:val="0"/>
          <w:sz w:val="20"/>
          <w:szCs w:val="20"/>
        </w:rPr>
        <w:t xml:space="preserve">, </w:t>
      </w:r>
      <w:r w:rsidR="005A33C8" w:rsidRPr="005A33C8">
        <w:rPr>
          <w:rFonts w:ascii="Arial" w:eastAsia="游ゴシック Medium" w:hAnsi="Arial"/>
          <w:bCs/>
          <w:kern w:val="0"/>
          <w:sz w:val="20"/>
          <w:szCs w:val="20"/>
        </w:rPr>
        <w:t xml:space="preserve">LS to RAN2 for on-demand SSB </w:t>
      </w:r>
      <w:proofErr w:type="spellStart"/>
      <w:r w:rsidR="005A33C8" w:rsidRPr="005A33C8">
        <w:rPr>
          <w:rFonts w:ascii="Arial" w:eastAsia="游ゴシック Medium" w:hAnsi="Arial"/>
          <w:bCs/>
          <w:kern w:val="0"/>
          <w:sz w:val="20"/>
          <w:szCs w:val="20"/>
        </w:rPr>
        <w:t>SCell</w:t>
      </w:r>
      <w:proofErr w:type="spellEnd"/>
      <w:r w:rsidR="005A33C8" w:rsidRPr="005A33C8">
        <w:rPr>
          <w:rFonts w:ascii="Arial" w:eastAsia="游ゴシック Medium" w:hAnsi="Arial"/>
          <w:bCs/>
          <w:kern w:val="0"/>
          <w:sz w:val="20"/>
          <w:szCs w:val="20"/>
        </w:rPr>
        <w:t xml:space="preserve"> operation</w:t>
      </w:r>
      <w:r w:rsidR="005A33C8">
        <w:rPr>
          <w:rFonts w:ascii="Arial" w:eastAsia="游ゴシック Medium" w:hAnsi="Arial" w:hint="eastAsia"/>
          <w:bCs/>
          <w:kern w:val="0"/>
          <w:sz w:val="20"/>
          <w:szCs w:val="20"/>
        </w:rPr>
        <w:t>, RAN1</w:t>
      </w:r>
    </w:p>
    <w:p w14:paraId="590490EB" w14:textId="390E5407" w:rsidR="0008520C" w:rsidRDefault="0008520C" w:rsidP="0008520C">
      <w:pPr>
        <w:widowControl/>
        <w:adjustRightInd w:val="0"/>
        <w:spacing w:line="240" w:lineRule="atLeast"/>
        <w:jc w:val="left"/>
        <w:rPr>
          <w:rFonts w:ascii="Arial" w:eastAsia="游ゴシック Medium" w:hAnsi="Arial"/>
          <w:kern w:val="0"/>
          <w:sz w:val="20"/>
          <w:szCs w:val="20"/>
        </w:rPr>
      </w:pPr>
      <w:r>
        <w:rPr>
          <w:rFonts w:ascii="Arial" w:eastAsia="游ゴシック Medium" w:hAnsi="Arial" w:hint="eastAsia"/>
          <w:kern w:val="0"/>
          <w:sz w:val="20"/>
          <w:szCs w:val="20"/>
        </w:rPr>
        <w:t>[</w:t>
      </w:r>
      <w:r w:rsidR="00864311">
        <w:rPr>
          <w:rFonts w:ascii="Arial" w:eastAsia="游ゴシック Medium" w:hAnsi="Arial" w:hint="eastAsia"/>
          <w:kern w:val="0"/>
          <w:sz w:val="20"/>
          <w:szCs w:val="20"/>
        </w:rPr>
        <w:t>3</w:t>
      </w:r>
      <w:r>
        <w:rPr>
          <w:rFonts w:ascii="Arial" w:eastAsia="游ゴシック Medium" w:hAnsi="Arial" w:hint="eastAsia"/>
          <w:kern w:val="0"/>
          <w:sz w:val="20"/>
          <w:szCs w:val="20"/>
        </w:rPr>
        <w:t>] RAN1#118</w:t>
      </w:r>
      <w:r w:rsidR="00C34195">
        <w:rPr>
          <w:rFonts w:ascii="Arial" w:eastAsia="游ゴシック Medium" w:hAnsi="Arial" w:hint="eastAsia"/>
          <w:kern w:val="0"/>
          <w:sz w:val="20"/>
          <w:szCs w:val="20"/>
        </w:rPr>
        <w:t>, RAN1 Chair</w:t>
      </w:r>
      <w:r w:rsidR="00C34195">
        <w:rPr>
          <w:rFonts w:ascii="Arial" w:eastAsia="游ゴシック Medium" w:hAnsi="Arial"/>
          <w:kern w:val="0"/>
          <w:sz w:val="20"/>
          <w:szCs w:val="20"/>
        </w:rPr>
        <w:t>’</w:t>
      </w:r>
      <w:r w:rsidR="00C34195">
        <w:rPr>
          <w:rFonts w:ascii="Arial" w:eastAsia="游ゴシック Medium" w:hAnsi="Arial" w:hint="eastAsia"/>
          <w:kern w:val="0"/>
          <w:sz w:val="20"/>
          <w:szCs w:val="20"/>
        </w:rPr>
        <w:t>s</w:t>
      </w:r>
      <w:r w:rsidR="00061570">
        <w:rPr>
          <w:rFonts w:ascii="Arial" w:eastAsia="游ゴシック Medium" w:hAnsi="Arial" w:hint="eastAsia"/>
          <w:kern w:val="0"/>
          <w:sz w:val="20"/>
          <w:szCs w:val="20"/>
        </w:rPr>
        <w:t xml:space="preserve"> Notes</w:t>
      </w:r>
    </w:p>
    <w:p w14:paraId="2FC77417" w14:textId="0AD80B8E" w:rsidR="006640A6" w:rsidRDefault="006640A6" w:rsidP="006640A6">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w:t>
      </w:r>
      <w:r w:rsidR="00864311">
        <w:rPr>
          <w:rFonts w:ascii="Arial" w:eastAsia="游ゴシック Medium" w:hAnsi="Arial" w:hint="eastAsia"/>
          <w:kern w:val="0"/>
          <w:sz w:val="20"/>
          <w:szCs w:val="20"/>
        </w:rPr>
        <w:t>4</w:t>
      </w:r>
      <w:r w:rsidRPr="00123DC1">
        <w:rPr>
          <w:rFonts w:ascii="Arial" w:eastAsia="游ゴシック Medium" w:hAnsi="Arial" w:hint="eastAsia"/>
          <w:kern w:val="0"/>
          <w:sz w:val="20"/>
          <w:szCs w:val="20"/>
        </w:rPr>
        <w:t xml:space="preserve">] </w:t>
      </w:r>
      <w:r w:rsidRPr="00BB55E8">
        <w:rPr>
          <w:rFonts w:ascii="Arial" w:eastAsia="游ゴシック Medium" w:hAnsi="Arial"/>
          <w:kern w:val="0"/>
          <w:sz w:val="20"/>
          <w:szCs w:val="20"/>
        </w:rPr>
        <w:t>RP-24</w:t>
      </w:r>
      <w:r>
        <w:rPr>
          <w:rFonts w:ascii="Arial" w:eastAsia="游ゴシック Medium" w:hAnsi="Arial" w:hint="eastAsia"/>
          <w:kern w:val="0"/>
          <w:sz w:val="20"/>
          <w:szCs w:val="20"/>
        </w:rPr>
        <w:t>2354, Revised WID</w:t>
      </w:r>
    </w:p>
    <w:p w14:paraId="7FEA042E" w14:textId="77777777" w:rsidR="00061570" w:rsidRDefault="00061570" w:rsidP="0008520C">
      <w:pPr>
        <w:widowControl/>
        <w:adjustRightInd w:val="0"/>
        <w:spacing w:line="240" w:lineRule="atLeast"/>
        <w:jc w:val="left"/>
        <w:rPr>
          <w:rFonts w:ascii="Arial" w:eastAsia="游ゴシック Medium" w:hAnsi="Arial"/>
          <w:kern w:val="0"/>
          <w:sz w:val="20"/>
          <w:szCs w:val="20"/>
        </w:rPr>
      </w:pPr>
    </w:p>
    <w:p w14:paraId="68989452" w14:textId="3A49F31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Annex for reference</w:t>
      </w:r>
    </w:p>
    <w:p w14:paraId="26C0523D" w14:textId="77777777" w:rsidR="00B846F5" w:rsidRPr="001525B4" w:rsidRDefault="00B846F5" w:rsidP="00B846F5">
      <w:pPr>
        <w:rPr>
          <w:rFonts w:ascii="Arial" w:eastAsia="游ゴシック Medium" w:hAnsi="Arial" w:cs="Arial"/>
        </w:rPr>
      </w:pPr>
      <w:r w:rsidRPr="001525B4">
        <w:rPr>
          <w:rFonts w:ascii="Arial" w:eastAsia="游ゴシック Medium" w:hAnsi="Arial" w:cs="Arial"/>
        </w:rPr>
        <w:t>RAN1#116 agreements</w:t>
      </w:r>
    </w:p>
    <w:tbl>
      <w:tblPr>
        <w:tblStyle w:val="ae"/>
        <w:tblW w:w="0" w:type="auto"/>
        <w:tblLook w:val="04A0" w:firstRow="1" w:lastRow="0" w:firstColumn="1" w:lastColumn="0" w:noHBand="0" w:noVBand="1"/>
      </w:tblPr>
      <w:tblGrid>
        <w:gridCol w:w="9629"/>
      </w:tblGrid>
      <w:tr w:rsidR="00B846F5" w:rsidRPr="0020369C" w14:paraId="45F7052D" w14:textId="77777777" w:rsidTr="00602F14">
        <w:tc>
          <w:tcPr>
            <w:tcW w:w="9629" w:type="dxa"/>
          </w:tcPr>
          <w:p w14:paraId="3B1FC467" w14:textId="77777777" w:rsidR="00B846F5" w:rsidRPr="007433FB" w:rsidRDefault="00B846F5" w:rsidP="00602F14">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4CBE7FE1" w14:textId="77777777" w:rsidR="00B846F5" w:rsidRPr="007433FB" w:rsidRDefault="00B846F5" w:rsidP="00602F14">
            <w:pPr>
              <w:widowControl/>
              <w:contextualSpacing/>
              <w:rPr>
                <w:rFonts w:ascii="Times New Roman" w:eastAsia="Malgun Gothic" w:hAnsi="Times New Roman" w:cs="Times New Roman"/>
                <w:kern w:val="0"/>
                <w:sz w:val="20"/>
                <w:szCs w:val="20"/>
                <w:lang w:val="en-US" w:eastAsia="x-none"/>
              </w:rPr>
            </w:pPr>
            <w:r w:rsidRPr="007433FB">
              <w:rPr>
                <w:rFonts w:ascii="Times" w:eastAsia="Batang" w:hAnsi="Times" w:cs="Times New Roman"/>
                <w:kern w:val="0"/>
                <w:sz w:val="20"/>
                <w:szCs w:val="20"/>
                <w:lang w:eastAsia="x-none"/>
              </w:rPr>
              <w:t xml:space="preserve">Regarding the UE assumption on SSB transmission on a cell supporting on-demand SSB </w:t>
            </w:r>
            <w:proofErr w:type="spellStart"/>
            <w:r w:rsidRPr="007433FB">
              <w:rPr>
                <w:rFonts w:ascii="Times" w:eastAsia="Batang" w:hAnsi="Times" w:cs="Times New Roman"/>
                <w:kern w:val="0"/>
                <w:sz w:val="20"/>
                <w:szCs w:val="20"/>
                <w:lang w:eastAsia="x-none"/>
              </w:rPr>
              <w:t>SCell</w:t>
            </w:r>
            <w:proofErr w:type="spellEnd"/>
            <w:r w:rsidRPr="007433FB">
              <w:rPr>
                <w:rFonts w:ascii="Times" w:eastAsia="Batang" w:hAnsi="Times" w:cs="Times New Roman"/>
                <w:kern w:val="0"/>
                <w:sz w:val="20"/>
                <w:szCs w:val="20"/>
                <w:lang w:eastAsia="x-none"/>
              </w:rPr>
              <w:t xml:space="preserve"> operation, </w:t>
            </w:r>
            <w:r w:rsidRPr="007433FB">
              <w:rPr>
                <w:rFonts w:ascii="Times" w:eastAsia="Batang" w:hAnsi="Times" w:cs="Times New Roman" w:hint="eastAsia"/>
                <w:kern w:val="0"/>
                <w:sz w:val="20"/>
                <w:szCs w:val="20"/>
                <w:lang w:eastAsia="x-none"/>
              </w:rPr>
              <w:t>the</w:t>
            </w:r>
            <w:r w:rsidRPr="007433FB">
              <w:rPr>
                <w:rFonts w:ascii="Times" w:eastAsia="Batang" w:hAnsi="Times" w:cs="Times New Roman"/>
                <w:kern w:val="0"/>
                <w:sz w:val="20"/>
                <w:szCs w:val="20"/>
                <w:lang w:eastAsia="ko-KR"/>
              </w:rPr>
              <w:t xml:space="preserve"> following cases are identified for further study:</w:t>
            </w:r>
          </w:p>
          <w:p w14:paraId="433CBA1F" w14:textId="77777777" w:rsidR="00B846F5" w:rsidRPr="007433FB" w:rsidRDefault="00B846F5" w:rsidP="00B846F5">
            <w:pPr>
              <w:widowControl/>
              <w:numPr>
                <w:ilvl w:val="0"/>
                <w:numId w:val="2"/>
              </w:numPr>
              <w:contextualSpacing/>
              <w:jc w:val="left"/>
              <w:rPr>
                <w:rFonts w:ascii="Times New Roman" w:eastAsia="Malgun Gothic" w:hAnsi="Times New Roman" w:cs="Times New Roman"/>
                <w:kern w:val="0"/>
                <w:sz w:val="20"/>
                <w:szCs w:val="20"/>
                <w:lang w:val="en-US" w:eastAsia="x-none"/>
              </w:rPr>
            </w:pPr>
            <w:r w:rsidRPr="007433FB">
              <w:rPr>
                <w:rFonts w:ascii="Times" w:eastAsia="Batang" w:hAnsi="Times" w:cs="Times New Roman"/>
                <w:kern w:val="0"/>
                <w:sz w:val="20"/>
                <w:szCs w:val="20"/>
                <w:lang w:eastAsia="x-none"/>
              </w:rPr>
              <w:t>Case #1: No always-on SSB on the cell</w:t>
            </w:r>
          </w:p>
          <w:p w14:paraId="0BBD19DF" w14:textId="77777777" w:rsidR="00B846F5" w:rsidRPr="007433FB" w:rsidRDefault="00B846F5" w:rsidP="00B846F5">
            <w:pPr>
              <w:widowControl/>
              <w:numPr>
                <w:ilvl w:val="0"/>
                <w:numId w:val="2"/>
              </w:numPr>
              <w:contextualSpacing/>
              <w:jc w:val="left"/>
              <w:rPr>
                <w:rFonts w:ascii="Times New Roman" w:eastAsia="Malgun Gothic" w:hAnsi="Times New Roman" w:cs="Times New Roman"/>
                <w:kern w:val="0"/>
                <w:sz w:val="20"/>
                <w:szCs w:val="20"/>
                <w:lang w:val="en-US" w:eastAsia="x-none"/>
              </w:rPr>
            </w:pPr>
            <w:r w:rsidRPr="007433FB">
              <w:rPr>
                <w:rFonts w:ascii="Times" w:eastAsia="Batang" w:hAnsi="Times" w:cs="Times New Roman"/>
                <w:kern w:val="0"/>
                <w:sz w:val="20"/>
                <w:szCs w:val="20"/>
                <w:lang w:eastAsia="x-none"/>
              </w:rPr>
              <w:t>Case #2: Always-on SSB is periodically transmitted on the cell</w:t>
            </w:r>
          </w:p>
          <w:p w14:paraId="709634FC" w14:textId="77777777" w:rsidR="00B846F5" w:rsidRPr="007433FB" w:rsidRDefault="00B846F5" w:rsidP="00B846F5">
            <w:pPr>
              <w:widowControl/>
              <w:numPr>
                <w:ilvl w:val="0"/>
                <w:numId w:val="2"/>
              </w:numPr>
              <w:contextualSpacing/>
              <w:jc w:val="left"/>
              <w:rPr>
                <w:rFonts w:ascii="Times New Roman" w:eastAsia="Malgun Gothic" w:hAnsi="Times New Roman" w:cs="Times New Roman"/>
                <w:kern w:val="0"/>
                <w:sz w:val="20"/>
                <w:szCs w:val="20"/>
                <w:lang w:val="en-US" w:eastAsia="x-none"/>
              </w:rPr>
            </w:pPr>
            <w:r w:rsidRPr="007433FB">
              <w:rPr>
                <w:rFonts w:ascii="Times" w:eastAsia="Batang" w:hAnsi="Times" w:cs="Times New Roman"/>
                <w:kern w:val="0"/>
                <w:sz w:val="20"/>
                <w:szCs w:val="20"/>
                <w:lang w:eastAsia="x-none"/>
              </w:rPr>
              <w:t>FFS: Whether always-on SSB and on-demand SSB are not cell-defining SSB if transmitted.</w:t>
            </w:r>
          </w:p>
          <w:p w14:paraId="4D7B917F" w14:textId="77777777" w:rsidR="00B846F5" w:rsidRPr="007433FB" w:rsidRDefault="00B846F5" w:rsidP="00602F14">
            <w:pPr>
              <w:widowControl/>
              <w:jc w:val="left"/>
              <w:rPr>
                <w:rFonts w:ascii="Times" w:eastAsia="Batang" w:hAnsi="Times" w:cs="Times New Roman"/>
                <w:kern w:val="0"/>
                <w:sz w:val="20"/>
                <w:szCs w:val="20"/>
                <w:lang w:val="en-US" w:eastAsia="x-none"/>
              </w:rPr>
            </w:pPr>
            <w:r w:rsidRPr="007433FB">
              <w:rPr>
                <w:rFonts w:ascii="Times" w:eastAsia="Batang" w:hAnsi="Times" w:cs="Times New Roman"/>
                <w:kern w:val="0"/>
                <w:sz w:val="20"/>
                <w:szCs w:val="20"/>
                <w:lang w:val="en-US" w:eastAsia="x-none"/>
              </w:rPr>
              <w:t xml:space="preserve">FFS: Which scenario the above applies for </w:t>
            </w:r>
          </w:p>
          <w:p w14:paraId="188988FC" w14:textId="77777777" w:rsidR="00B846F5" w:rsidRPr="007433FB" w:rsidRDefault="00B846F5" w:rsidP="00602F14">
            <w:pPr>
              <w:widowControl/>
              <w:jc w:val="left"/>
              <w:rPr>
                <w:rFonts w:ascii="Times" w:eastAsia="Batang" w:hAnsi="Times" w:cs="Times New Roman"/>
                <w:kern w:val="0"/>
                <w:sz w:val="20"/>
                <w:szCs w:val="24"/>
                <w:lang w:val="en-US" w:eastAsia="x-none"/>
              </w:rPr>
            </w:pPr>
          </w:p>
          <w:p w14:paraId="6F58E8D6" w14:textId="77777777" w:rsidR="00B846F5" w:rsidRPr="007433FB" w:rsidRDefault="00B846F5" w:rsidP="00602F14">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40E949E9" w14:textId="77777777" w:rsidR="00B846F5" w:rsidRPr="007433FB" w:rsidRDefault="00B846F5" w:rsidP="00602F14">
            <w:pPr>
              <w:widowControl/>
              <w:contextualSpacing/>
              <w:rPr>
                <w:rFonts w:ascii="Times New Roman" w:eastAsia="Times New Roman"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ko-KR"/>
              </w:rPr>
              <w:t>RAN1 to strive for a common design for on-demand SSB operation considering all applicable CA configurations</w:t>
            </w:r>
            <w:r w:rsidRPr="007433FB">
              <w:rPr>
                <w:rFonts w:ascii="Times New Roman" w:eastAsia="Times New Roman" w:hAnsi="Times New Roman" w:cs="Times New Roman"/>
                <w:kern w:val="0"/>
                <w:sz w:val="20"/>
                <w:szCs w:val="20"/>
                <w:lang w:val="en-US" w:eastAsia="zh-CN"/>
              </w:rPr>
              <w:t>.</w:t>
            </w:r>
          </w:p>
          <w:p w14:paraId="50C54656" w14:textId="77777777" w:rsidR="00B846F5" w:rsidRPr="007433FB" w:rsidRDefault="00B846F5" w:rsidP="00602F14">
            <w:pPr>
              <w:widowControl/>
              <w:contextualSpacing/>
              <w:rPr>
                <w:rFonts w:ascii="Times New Roman" w:eastAsia="Malgun Gothic" w:hAnsi="Times New Roman" w:cs="Times New Roman"/>
                <w:kern w:val="0"/>
                <w:sz w:val="20"/>
                <w:szCs w:val="20"/>
                <w:lang w:val="en-US" w:eastAsia="zh-CN"/>
              </w:rPr>
            </w:pPr>
          </w:p>
          <w:p w14:paraId="3B283127" w14:textId="77777777" w:rsidR="00B846F5" w:rsidRPr="007433FB" w:rsidRDefault="00B846F5" w:rsidP="00602F14">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0FF26BD4" w14:textId="77777777" w:rsidR="00B846F5" w:rsidRPr="007433FB" w:rsidRDefault="00B846F5" w:rsidP="00602F14">
            <w:pPr>
              <w:widowControl/>
              <w:contextualSpacing/>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 xml:space="preserve">For the following identified scenarios for on-demand SSB </w:t>
            </w:r>
            <w:proofErr w:type="spellStart"/>
            <w:r w:rsidRPr="007433FB">
              <w:rPr>
                <w:rFonts w:ascii="Times New Roman" w:eastAsia="Times New Roman" w:hAnsi="Times New Roman" w:cs="Times New Roman"/>
                <w:kern w:val="0"/>
                <w:sz w:val="20"/>
                <w:szCs w:val="20"/>
                <w:lang w:val="en-US" w:eastAsia="zh-CN"/>
              </w:rPr>
              <w:t>SCell</w:t>
            </w:r>
            <w:proofErr w:type="spellEnd"/>
            <w:r w:rsidRPr="007433FB">
              <w:rPr>
                <w:rFonts w:ascii="Times New Roman" w:eastAsia="Times New Roman" w:hAnsi="Times New Roman" w:cs="Times New Roman"/>
                <w:kern w:val="0"/>
                <w:sz w:val="20"/>
                <w:szCs w:val="20"/>
                <w:lang w:val="en-US" w:eastAsia="zh-CN"/>
              </w:rPr>
              <w:t xml:space="preserve"> operation, focus future RAN1 discussion to down-select (both may be selected) between the two scenarios.</w:t>
            </w:r>
          </w:p>
          <w:p w14:paraId="621F6281" w14:textId="77777777" w:rsidR="00B846F5" w:rsidRPr="007433FB" w:rsidRDefault="00B846F5" w:rsidP="00B846F5">
            <w:pPr>
              <w:widowControl/>
              <w:numPr>
                <w:ilvl w:val="0"/>
                <w:numId w:val="2"/>
              </w:numPr>
              <w:contextualSpacing/>
              <w:jc w:val="left"/>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 xml:space="preserve">Scenario #2: </w:t>
            </w:r>
            <w:proofErr w:type="spellStart"/>
            <w:r w:rsidRPr="007433FB">
              <w:rPr>
                <w:rFonts w:ascii="Times New Roman" w:eastAsia="Times New Roman" w:hAnsi="Times New Roman" w:cs="Times New Roman"/>
                <w:kern w:val="0"/>
                <w:sz w:val="20"/>
                <w:szCs w:val="20"/>
                <w:lang w:val="en-US" w:eastAsia="zh-CN"/>
              </w:rPr>
              <w:t>SCell</w:t>
            </w:r>
            <w:proofErr w:type="spellEnd"/>
            <w:r w:rsidRPr="007433FB">
              <w:rPr>
                <w:rFonts w:ascii="Times New Roman" w:eastAsia="Times New Roman" w:hAnsi="Times New Roman" w:cs="Times New Roman"/>
                <w:kern w:val="0"/>
                <w:sz w:val="20"/>
                <w:szCs w:val="20"/>
                <w:lang w:val="en-US" w:eastAsia="zh-CN"/>
              </w:rPr>
              <w:t xml:space="preserve"> is configured to a UE but before the UE receives </w:t>
            </w:r>
            <w:proofErr w:type="spellStart"/>
            <w:r w:rsidRPr="007433FB">
              <w:rPr>
                <w:rFonts w:ascii="Times New Roman" w:eastAsia="Times New Roman" w:hAnsi="Times New Roman" w:cs="Times New Roman"/>
                <w:kern w:val="0"/>
                <w:sz w:val="20"/>
                <w:szCs w:val="20"/>
                <w:lang w:val="en-US" w:eastAsia="zh-CN"/>
              </w:rPr>
              <w:t>SCell</w:t>
            </w:r>
            <w:proofErr w:type="spellEnd"/>
            <w:r w:rsidRPr="007433FB">
              <w:rPr>
                <w:rFonts w:ascii="Times New Roman" w:eastAsia="Times New Roman" w:hAnsi="Times New Roman" w:cs="Times New Roman"/>
                <w:kern w:val="0"/>
                <w:sz w:val="20"/>
                <w:szCs w:val="20"/>
                <w:lang w:val="en-US" w:eastAsia="zh-CN"/>
              </w:rPr>
              <w:t xml:space="preserve"> activation command (e.g., as defined in TS 38.321)</w:t>
            </w:r>
          </w:p>
          <w:p w14:paraId="6912DB6F" w14:textId="77777777" w:rsidR="00B846F5" w:rsidRPr="007433FB" w:rsidRDefault="00B846F5" w:rsidP="00B846F5">
            <w:pPr>
              <w:widowControl/>
              <w:numPr>
                <w:ilvl w:val="0"/>
                <w:numId w:val="2"/>
              </w:numPr>
              <w:contextualSpacing/>
              <w:jc w:val="left"/>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 xml:space="preserve">Scenario #3: After UE receives </w:t>
            </w:r>
            <w:proofErr w:type="spellStart"/>
            <w:r w:rsidRPr="007433FB">
              <w:rPr>
                <w:rFonts w:ascii="Times New Roman" w:eastAsia="Times New Roman" w:hAnsi="Times New Roman" w:cs="Times New Roman"/>
                <w:kern w:val="0"/>
                <w:sz w:val="20"/>
                <w:szCs w:val="20"/>
                <w:lang w:val="en-US" w:eastAsia="zh-CN"/>
              </w:rPr>
              <w:t>SCell</w:t>
            </w:r>
            <w:proofErr w:type="spellEnd"/>
            <w:r w:rsidRPr="007433FB">
              <w:rPr>
                <w:rFonts w:ascii="Times New Roman" w:eastAsia="Times New Roman" w:hAnsi="Times New Roman" w:cs="Times New Roman"/>
                <w:kern w:val="0"/>
                <w:sz w:val="20"/>
                <w:szCs w:val="20"/>
                <w:lang w:val="en-US" w:eastAsia="zh-CN"/>
              </w:rPr>
              <w:t xml:space="preserve"> activation command (e.g., as defined in TS 38.321)</w:t>
            </w:r>
          </w:p>
          <w:p w14:paraId="137912BC" w14:textId="77777777" w:rsidR="00B846F5" w:rsidRPr="007433FB" w:rsidRDefault="00B846F5" w:rsidP="00B846F5">
            <w:pPr>
              <w:widowControl/>
              <w:numPr>
                <w:ilvl w:val="1"/>
                <w:numId w:val="2"/>
              </w:numPr>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This does not preclude </w:t>
            </w:r>
            <w:proofErr w:type="spellStart"/>
            <w:r w:rsidRPr="007433FB">
              <w:rPr>
                <w:rFonts w:ascii="Times New Roman" w:eastAsia="Malgun Gothic" w:hAnsi="Times New Roman" w:cs="Times New Roman"/>
                <w:kern w:val="0"/>
                <w:sz w:val="20"/>
                <w:szCs w:val="20"/>
                <w:lang w:val="en-US" w:eastAsia="zh-CN"/>
              </w:rPr>
              <w:t>SCell</w:t>
            </w:r>
            <w:proofErr w:type="spellEnd"/>
            <w:r w:rsidRPr="007433FB">
              <w:rPr>
                <w:rFonts w:ascii="Times New Roman" w:eastAsia="Malgun Gothic" w:hAnsi="Times New Roman" w:cs="Times New Roman"/>
                <w:kern w:val="0"/>
                <w:sz w:val="20"/>
                <w:szCs w:val="20"/>
                <w:lang w:val="en-US" w:eastAsia="zh-CN"/>
              </w:rPr>
              <w:t xml:space="preserve"> for which activation is completed</w:t>
            </w:r>
          </w:p>
          <w:p w14:paraId="26D06EDF" w14:textId="77777777" w:rsidR="00B846F5" w:rsidRPr="007433FB" w:rsidRDefault="00B846F5" w:rsidP="00B846F5">
            <w:pPr>
              <w:widowControl/>
              <w:numPr>
                <w:ilvl w:val="1"/>
                <w:numId w:val="2"/>
              </w:numPr>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FFS: The case where </w:t>
            </w:r>
            <w:proofErr w:type="spellStart"/>
            <w:r w:rsidRPr="007433FB">
              <w:rPr>
                <w:rFonts w:ascii="Times New Roman" w:eastAsia="Malgun Gothic" w:hAnsi="Times New Roman" w:cs="Times New Roman"/>
                <w:kern w:val="0"/>
                <w:sz w:val="20"/>
                <w:szCs w:val="20"/>
                <w:lang w:val="en-US" w:eastAsia="zh-CN"/>
              </w:rPr>
              <w:t>SCell</w:t>
            </w:r>
            <w:proofErr w:type="spellEnd"/>
            <w:r w:rsidRPr="007433FB">
              <w:rPr>
                <w:rFonts w:ascii="Times New Roman" w:eastAsia="Malgun Gothic" w:hAnsi="Times New Roman" w:cs="Times New Roman"/>
                <w:kern w:val="0"/>
                <w:sz w:val="20"/>
                <w:szCs w:val="20"/>
                <w:lang w:val="en-US" w:eastAsia="zh-CN"/>
              </w:rPr>
              <w:t xml:space="preserve"> activation is completed</w:t>
            </w:r>
          </w:p>
          <w:p w14:paraId="253A19CF" w14:textId="77777777" w:rsidR="00B846F5" w:rsidRPr="007433FB" w:rsidRDefault="00B846F5" w:rsidP="00602F14">
            <w:pPr>
              <w:widowControl/>
              <w:jc w:val="left"/>
              <w:rPr>
                <w:rFonts w:ascii="Times" w:eastAsia="Batang" w:hAnsi="Times" w:cs="Times New Roman"/>
                <w:kern w:val="0"/>
                <w:sz w:val="20"/>
                <w:szCs w:val="24"/>
                <w:lang w:val="en-US" w:eastAsia="x-none"/>
              </w:rPr>
            </w:pPr>
            <w:r w:rsidRPr="007433FB">
              <w:rPr>
                <w:rFonts w:ascii="Times" w:eastAsia="Batang" w:hAnsi="Times" w:cs="Times New Roman"/>
                <w:kern w:val="0"/>
                <w:sz w:val="20"/>
                <w:szCs w:val="24"/>
                <w:lang w:val="en-US" w:eastAsia="x-none"/>
              </w:rPr>
              <w:t>FFS: Application timing between NW triggering message and on demand SSB transmission</w:t>
            </w:r>
          </w:p>
          <w:p w14:paraId="40FCE7E6" w14:textId="77777777" w:rsidR="00B846F5" w:rsidRPr="007433FB" w:rsidRDefault="00B846F5" w:rsidP="00602F14">
            <w:pPr>
              <w:widowControl/>
              <w:ind w:firstLineChars="100" w:firstLine="200"/>
              <w:rPr>
                <w:rFonts w:ascii="Times" w:eastAsia="Batang" w:hAnsi="Times" w:cs="Times New Roman"/>
                <w:kern w:val="0"/>
                <w:sz w:val="20"/>
                <w:szCs w:val="24"/>
                <w:lang w:val="en-US" w:eastAsia="ko-KR"/>
              </w:rPr>
            </w:pPr>
          </w:p>
          <w:p w14:paraId="41594A41" w14:textId="77777777" w:rsidR="00B846F5" w:rsidRPr="007433FB" w:rsidRDefault="00B846F5" w:rsidP="00602F14">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19828871" w14:textId="77777777" w:rsidR="00B846F5" w:rsidRPr="007433FB" w:rsidRDefault="00B846F5" w:rsidP="00602F14">
            <w:pPr>
              <w:widowControl/>
              <w:spacing w:after="160" w:line="256" w:lineRule="auto"/>
              <w:contextualSpacing/>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 xml:space="preserve">Support on-demand SSB </w:t>
            </w:r>
            <w:proofErr w:type="spellStart"/>
            <w:r w:rsidRPr="007433FB">
              <w:rPr>
                <w:rFonts w:ascii="Times New Roman" w:eastAsia="Times New Roman" w:hAnsi="Times New Roman" w:cs="Times New Roman"/>
                <w:kern w:val="0"/>
                <w:sz w:val="20"/>
                <w:szCs w:val="20"/>
                <w:lang w:val="en-US" w:eastAsia="zh-CN"/>
              </w:rPr>
              <w:t>SCell</w:t>
            </w:r>
            <w:proofErr w:type="spellEnd"/>
            <w:r w:rsidRPr="007433FB">
              <w:rPr>
                <w:rFonts w:ascii="Times New Roman" w:eastAsia="Times New Roman" w:hAnsi="Times New Roman" w:cs="Times New Roman"/>
                <w:kern w:val="0"/>
                <w:sz w:val="20"/>
                <w:szCs w:val="20"/>
                <w:lang w:val="en-US" w:eastAsia="zh-CN"/>
              </w:rPr>
              <w:t xml:space="preserve"> operation triggered by </w:t>
            </w:r>
            <w:proofErr w:type="spellStart"/>
            <w:r w:rsidRPr="007433FB">
              <w:rPr>
                <w:rFonts w:ascii="Times New Roman" w:eastAsia="Times New Roman" w:hAnsi="Times New Roman" w:cs="Times New Roman"/>
                <w:kern w:val="0"/>
                <w:sz w:val="20"/>
                <w:szCs w:val="20"/>
                <w:lang w:val="en-US" w:eastAsia="zh-CN"/>
              </w:rPr>
              <w:t>gNB</w:t>
            </w:r>
            <w:proofErr w:type="spellEnd"/>
            <w:r w:rsidRPr="007433FB">
              <w:rPr>
                <w:rFonts w:ascii="Times New Roman" w:eastAsia="Times New Roman" w:hAnsi="Times New Roman" w:cs="Times New Roman"/>
                <w:kern w:val="0"/>
                <w:sz w:val="20"/>
                <w:szCs w:val="20"/>
                <w:lang w:val="en-US" w:eastAsia="zh-CN"/>
              </w:rPr>
              <w:t>.</w:t>
            </w:r>
          </w:p>
          <w:p w14:paraId="3FB90EF3" w14:textId="77777777" w:rsidR="00B846F5" w:rsidRPr="007433FB" w:rsidRDefault="00B846F5" w:rsidP="00B846F5">
            <w:pPr>
              <w:widowControl/>
              <w:numPr>
                <w:ilvl w:val="0"/>
                <w:numId w:val="1"/>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 xml:space="preserve">FFS </w:t>
            </w:r>
            <w:r w:rsidRPr="007433FB">
              <w:rPr>
                <w:rFonts w:ascii="Times New Roman" w:eastAsia="Times New Roman" w:hAnsi="Times New Roman" w:cs="Times New Roman"/>
                <w:kern w:val="0"/>
                <w:sz w:val="20"/>
                <w:szCs w:val="20"/>
                <w:lang w:val="en-US" w:eastAsia="x-none"/>
              </w:rPr>
              <w:t>Details of associated signaling/indication/configuration provided to UE</w:t>
            </w:r>
          </w:p>
          <w:p w14:paraId="397F4716" w14:textId="77777777" w:rsidR="00B846F5" w:rsidRPr="007433FB" w:rsidRDefault="00B846F5" w:rsidP="00602F14">
            <w:pPr>
              <w:widowControl/>
              <w:jc w:val="left"/>
              <w:rPr>
                <w:rFonts w:ascii="Times" w:eastAsia="Batang" w:hAnsi="Times" w:cs="Times New Roman"/>
                <w:b/>
                <w:bCs/>
                <w:kern w:val="0"/>
                <w:sz w:val="20"/>
                <w:szCs w:val="20"/>
                <w:highlight w:val="green"/>
                <w:lang w:eastAsia="x-none"/>
              </w:rPr>
            </w:pPr>
          </w:p>
          <w:p w14:paraId="62D6E36B" w14:textId="77777777" w:rsidR="00B846F5" w:rsidRPr="007433FB" w:rsidRDefault="00B846F5" w:rsidP="00602F14">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68DF6433" w14:textId="77777777" w:rsidR="00B846F5" w:rsidRPr="007433FB" w:rsidRDefault="00B846F5" w:rsidP="00B846F5">
            <w:pPr>
              <w:widowControl/>
              <w:numPr>
                <w:ilvl w:val="0"/>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 xml:space="preserve">For SSB burst(s) triggered by on-demand SSB </w:t>
            </w:r>
            <w:proofErr w:type="spellStart"/>
            <w:r w:rsidRPr="007433FB">
              <w:rPr>
                <w:rFonts w:ascii="Times New Roman" w:eastAsia="Times New Roman" w:hAnsi="Times New Roman" w:cs="Times New Roman"/>
                <w:kern w:val="0"/>
                <w:sz w:val="20"/>
                <w:szCs w:val="20"/>
                <w:lang w:val="en-US" w:eastAsia="zh-CN"/>
              </w:rPr>
              <w:t>SCell</w:t>
            </w:r>
            <w:proofErr w:type="spellEnd"/>
            <w:r w:rsidRPr="007433FB">
              <w:rPr>
                <w:rFonts w:ascii="Times New Roman" w:eastAsia="Times New Roman" w:hAnsi="Times New Roman" w:cs="Times New Roman"/>
                <w:kern w:val="0"/>
                <w:sz w:val="20"/>
                <w:szCs w:val="20"/>
                <w:lang w:val="en-US" w:eastAsia="zh-CN"/>
              </w:rPr>
              <w:t xml:space="preserve"> operation, study at least the following options.</w:t>
            </w:r>
          </w:p>
          <w:p w14:paraId="5D13DAAF" w14:textId="77777777" w:rsidR="00B846F5" w:rsidRPr="007433FB"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lastRenderedPageBreak/>
              <w:t xml:space="preserve">Option 1: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SSB burst(s) is periodically transmitted from time instance A.</w:t>
            </w:r>
          </w:p>
          <w:p w14:paraId="5DB94377" w14:textId="77777777" w:rsidR="00B846F5" w:rsidRPr="007433FB"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Option 1A: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 xml:space="preserve">SSB burst(s) is periodically transmitted from time instance A until </w:t>
            </w:r>
            <w:proofErr w:type="spellStart"/>
            <w:r w:rsidRPr="007433FB">
              <w:rPr>
                <w:rFonts w:ascii="Times New Roman" w:eastAsia="Malgun Gothic" w:hAnsi="Times New Roman" w:cs="Times New Roman"/>
                <w:kern w:val="0"/>
                <w:sz w:val="20"/>
                <w:szCs w:val="20"/>
                <w:lang w:val="en-US" w:eastAsia="zh-CN"/>
              </w:rPr>
              <w:t>gNB</w:t>
            </w:r>
            <w:proofErr w:type="spellEnd"/>
            <w:r w:rsidRPr="007433FB">
              <w:rPr>
                <w:rFonts w:ascii="Times New Roman" w:eastAsia="Malgun Gothic" w:hAnsi="Times New Roman" w:cs="Times New Roman"/>
                <w:kern w:val="0"/>
                <w:sz w:val="20"/>
                <w:szCs w:val="20"/>
                <w:lang w:val="en-US" w:eastAsia="zh-CN"/>
              </w:rPr>
              <w:t xml:space="preserve"> turns OFF the on demand SSB</w:t>
            </w:r>
          </w:p>
          <w:p w14:paraId="275E088B" w14:textId="77777777" w:rsidR="00B846F5" w:rsidRPr="007433FB"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Option 2: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SSB burst(s) is transmitted from time instance A to time instance B and not transmitted after time instance B.</w:t>
            </w:r>
          </w:p>
          <w:p w14:paraId="5D7A8DF1" w14:textId="77777777" w:rsidR="00B846F5" w:rsidRPr="007433FB"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Option 3: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 xml:space="preserve">SSB burst(s) is transmitted N times after time instance A and not transmitted after N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SSB bursts are transmitted.</w:t>
            </w:r>
          </w:p>
          <w:p w14:paraId="41A44166" w14:textId="77777777" w:rsidR="00B846F5" w:rsidRPr="007433FB"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Option 4: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SSB burst(s) is transmitted with a periodicity from time instance A to time instance B and with the other periodicity after time instance B.</w:t>
            </w:r>
          </w:p>
          <w:p w14:paraId="556DC0A4" w14:textId="77777777" w:rsidR="00B846F5" w:rsidRPr="007433FB"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FFS: The combination of above options</w:t>
            </w:r>
          </w:p>
          <w:p w14:paraId="6E844491" w14:textId="77777777" w:rsidR="00B846F5" w:rsidRPr="007433FB"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FFS: How to define time instance A/B and the value of N per option</w:t>
            </w:r>
          </w:p>
          <w:p w14:paraId="63476B94" w14:textId="77777777" w:rsidR="00B846F5" w:rsidRPr="007433FB"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FFS: Each option is applicable to which Cases or Scenarios (as per the previous agreement)</w:t>
            </w:r>
          </w:p>
        </w:tc>
      </w:tr>
    </w:tbl>
    <w:p w14:paraId="308E6537" w14:textId="77777777" w:rsidR="00B846F5" w:rsidRPr="00DD6EED" w:rsidRDefault="00B846F5" w:rsidP="00B846F5">
      <w:pPr>
        <w:rPr>
          <w:rFonts w:ascii="Arial" w:eastAsia="游ゴシック Medium" w:hAnsi="Arial"/>
        </w:rPr>
      </w:pPr>
    </w:p>
    <w:p w14:paraId="61CDCEF6" w14:textId="77777777" w:rsidR="00B846F5" w:rsidRPr="00DD6EED" w:rsidRDefault="00B846F5" w:rsidP="00B846F5">
      <w:pPr>
        <w:rPr>
          <w:rFonts w:ascii="Arial" w:eastAsia="游ゴシック Medium" w:hAnsi="Arial"/>
        </w:rPr>
      </w:pPr>
      <w:r w:rsidRPr="00DD6EED">
        <w:rPr>
          <w:rFonts w:ascii="Arial" w:eastAsia="游ゴシック Medium" w:hAnsi="Arial" w:hint="eastAsia"/>
        </w:rPr>
        <w:t>RAN1#116bis agreements</w:t>
      </w:r>
    </w:p>
    <w:tbl>
      <w:tblPr>
        <w:tblStyle w:val="ae"/>
        <w:tblW w:w="0" w:type="auto"/>
        <w:tblLook w:val="04A0" w:firstRow="1" w:lastRow="0" w:firstColumn="1" w:lastColumn="0" w:noHBand="0" w:noVBand="1"/>
      </w:tblPr>
      <w:tblGrid>
        <w:gridCol w:w="9629"/>
      </w:tblGrid>
      <w:tr w:rsidR="00B846F5" w14:paraId="2B4D0139" w14:textId="77777777" w:rsidTr="00602F14">
        <w:tc>
          <w:tcPr>
            <w:tcW w:w="9629" w:type="dxa"/>
          </w:tcPr>
          <w:p w14:paraId="2F89A75C" w14:textId="77777777" w:rsidR="00B846F5" w:rsidRPr="00126F29" w:rsidRDefault="00B846F5" w:rsidP="00602F14">
            <w:pPr>
              <w:widowControl/>
              <w:jc w:val="left"/>
              <w:rPr>
                <w:rFonts w:ascii="Times" w:eastAsia="Batang" w:hAnsi="Times" w:cs="Times New Roman"/>
                <w:b/>
                <w:bCs/>
                <w:kern w:val="0"/>
                <w:sz w:val="20"/>
                <w:szCs w:val="24"/>
                <w:highlight w:val="green"/>
                <w:lang w:eastAsia="x-none"/>
              </w:rPr>
            </w:pPr>
            <w:r w:rsidRPr="00126F29">
              <w:rPr>
                <w:rFonts w:ascii="Times" w:eastAsia="Batang" w:hAnsi="Times" w:cs="Times New Roman"/>
                <w:b/>
                <w:bCs/>
                <w:kern w:val="0"/>
                <w:sz w:val="20"/>
                <w:szCs w:val="24"/>
                <w:highlight w:val="green"/>
                <w:lang w:eastAsia="x-none"/>
              </w:rPr>
              <w:t>Agreement</w:t>
            </w:r>
          </w:p>
          <w:p w14:paraId="4EE62ECA" w14:textId="77777777" w:rsidR="00B846F5" w:rsidRPr="00126F29" w:rsidRDefault="00B846F5" w:rsidP="00602F14">
            <w:pPr>
              <w:widowControl/>
              <w:contextualSpacing/>
              <w:rPr>
                <w:rFonts w:ascii="Times" w:eastAsia="Malgun Gothic" w:hAnsi="Times" w:cs="Times New Roman"/>
                <w:kern w:val="0"/>
                <w:sz w:val="20"/>
                <w:szCs w:val="20"/>
                <w:lang w:eastAsia="ko-KR"/>
              </w:rPr>
            </w:pPr>
            <w:r w:rsidRPr="00126F29">
              <w:rPr>
                <w:rFonts w:ascii="Times" w:eastAsia="Batang" w:hAnsi="Times" w:cs="Times New Roman"/>
                <w:kern w:val="0"/>
                <w:sz w:val="20"/>
                <w:szCs w:val="20"/>
                <w:lang w:eastAsia="en-US"/>
              </w:rPr>
              <w:t>For the identified scenarios</w:t>
            </w:r>
            <w:r w:rsidRPr="00126F29">
              <w:rPr>
                <w:rFonts w:ascii="Times" w:eastAsia="Batang" w:hAnsi="Times" w:cs="Times New Roman" w:hint="eastAsia"/>
                <w:kern w:val="0"/>
                <w:sz w:val="20"/>
                <w:szCs w:val="20"/>
                <w:lang w:eastAsia="ko-KR"/>
              </w:rPr>
              <w:t xml:space="preserve"> and cases (as per RAN1#116 agreement)</w:t>
            </w:r>
            <w:r w:rsidRPr="00126F29">
              <w:rPr>
                <w:rFonts w:ascii="Times" w:eastAsia="Batang" w:hAnsi="Times" w:cs="Times New Roman"/>
                <w:kern w:val="0"/>
                <w:sz w:val="20"/>
                <w:szCs w:val="20"/>
                <w:lang w:eastAsia="en-US"/>
              </w:rPr>
              <w:t>,</w:t>
            </w:r>
            <w:r w:rsidRPr="00126F29">
              <w:rPr>
                <w:rFonts w:ascii="Times" w:eastAsia="Batang" w:hAnsi="Times" w:cs="Times New Roman" w:hint="eastAsia"/>
                <w:kern w:val="0"/>
                <w:sz w:val="20"/>
                <w:szCs w:val="20"/>
                <w:lang w:eastAsia="ko-KR"/>
              </w:rPr>
              <w:t xml:space="preserve"> on-demand SSB can be triggered by </w:t>
            </w:r>
            <w:proofErr w:type="spellStart"/>
            <w:r w:rsidRPr="00126F29">
              <w:rPr>
                <w:rFonts w:ascii="Times" w:eastAsia="Batang" w:hAnsi="Times" w:cs="Times New Roman" w:hint="eastAsia"/>
                <w:kern w:val="0"/>
                <w:sz w:val="20"/>
                <w:szCs w:val="20"/>
                <w:lang w:eastAsia="ko-KR"/>
              </w:rPr>
              <w:t>gNB</w:t>
            </w:r>
            <w:proofErr w:type="spellEnd"/>
            <w:r w:rsidRPr="00126F29">
              <w:rPr>
                <w:rFonts w:ascii="Times" w:eastAsia="Batang" w:hAnsi="Times" w:cs="Times New Roman" w:hint="eastAsia"/>
                <w:kern w:val="0"/>
                <w:sz w:val="20"/>
                <w:szCs w:val="20"/>
                <w:lang w:eastAsia="ko-KR"/>
              </w:rPr>
              <w:t xml:space="preserve"> at least for the following scenarios/cases:</w:t>
            </w:r>
          </w:p>
          <w:p w14:paraId="6F9DE853"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Batang" w:hAnsi="Times" w:cs="Times New Roman"/>
                <w:kern w:val="0"/>
                <w:sz w:val="20"/>
                <w:szCs w:val="20"/>
                <w:lang w:eastAsia="x-none"/>
              </w:rPr>
              <w:t>Scenario #2</w:t>
            </w:r>
            <w:r w:rsidRPr="00126F29">
              <w:rPr>
                <w:rFonts w:ascii="Times" w:eastAsia="Batang" w:hAnsi="Times" w:cs="Times New Roman" w:hint="eastAsia"/>
                <w:kern w:val="0"/>
                <w:sz w:val="20"/>
                <w:szCs w:val="20"/>
                <w:lang w:eastAsia="ko-KR"/>
              </w:rPr>
              <w:t xml:space="preserve"> and Case #1</w:t>
            </w:r>
          </w:p>
          <w:p w14:paraId="17E6BC67"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Batang" w:hAnsi="Times" w:cs="Times New Roman" w:hint="eastAsia"/>
                <w:kern w:val="0"/>
                <w:sz w:val="20"/>
                <w:szCs w:val="20"/>
                <w:lang w:eastAsia="ko-KR"/>
              </w:rPr>
              <w:t>Scenario #2 and Case #2</w:t>
            </w:r>
          </w:p>
          <w:p w14:paraId="09D685D3"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Batang" w:hAnsi="Times" w:cs="Times New Roman"/>
                <w:kern w:val="0"/>
                <w:sz w:val="20"/>
                <w:szCs w:val="20"/>
                <w:lang w:eastAsia="x-none"/>
              </w:rPr>
              <w:t>Scenario #</w:t>
            </w:r>
            <w:r w:rsidRPr="00126F29">
              <w:rPr>
                <w:rFonts w:ascii="Times" w:eastAsia="Batang" w:hAnsi="Times" w:cs="Times New Roman" w:hint="eastAsia"/>
                <w:kern w:val="0"/>
                <w:sz w:val="20"/>
                <w:szCs w:val="20"/>
                <w:lang w:eastAsia="ko-KR"/>
              </w:rPr>
              <w:t>2A and Case #1</w:t>
            </w:r>
          </w:p>
          <w:p w14:paraId="05D8B14B"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Batang" w:hAnsi="Times" w:cs="Times New Roman" w:hint="eastAsia"/>
                <w:kern w:val="0"/>
                <w:sz w:val="20"/>
                <w:szCs w:val="20"/>
                <w:lang w:eastAsia="ko-KR"/>
              </w:rPr>
              <w:t>Scenario #2A and Case #2</w:t>
            </w:r>
          </w:p>
          <w:p w14:paraId="65164237"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Batang" w:hAnsi="Times" w:cs="Times New Roman" w:hint="eastAsia"/>
                <w:kern w:val="0"/>
                <w:sz w:val="20"/>
                <w:szCs w:val="20"/>
                <w:lang w:eastAsia="ko-KR"/>
              </w:rPr>
              <w:t xml:space="preserve">FFS: </w:t>
            </w:r>
            <w:r w:rsidRPr="00126F29">
              <w:rPr>
                <w:rFonts w:ascii="Times" w:eastAsia="Malgun Gothic" w:hAnsi="Times" w:cs="Times New Roman" w:hint="eastAsia"/>
                <w:kern w:val="0"/>
                <w:sz w:val="20"/>
                <w:szCs w:val="20"/>
                <w:lang w:eastAsia="ko-KR"/>
              </w:rPr>
              <w:t>Scenario #3A and Case #1</w:t>
            </w:r>
          </w:p>
          <w:p w14:paraId="21F72C1F"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Batang" w:hAnsi="Times" w:cs="Times New Roman" w:hint="eastAsia"/>
                <w:kern w:val="0"/>
                <w:sz w:val="20"/>
                <w:szCs w:val="20"/>
                <w:lang w:eastAsia="ko-KR"/>
              </w:rPr>
              <w:t xml:space="preserve">FFS: </w:t>
            </w:r>
            <w:r w:rsidRPr="00126F29">
              <w:rPr>
                <w:rFonts w:ascii="Times" w:eastAsia="Batang" w:hAnsi="Times" w:cs="Times New Roman"/>
                <w:kern w:val="0"/>
                <w:sz w:val="20"/>
                <w:szCs w:val="20"/>
                <w:lang w:eastAsia="x-none"/>
              </w:rPr>
              <w:t>Scenario #3</w:t>
            </w:r>
            <w:r w:rsidRPr="00126F29">
              <w:rPr>
                <w:rFonts w:ascii="Times" w:eastAsia="Batang" w:hAnsi="Times" w:cs="Times New Roman" w:hint="eastAsia"/>
                <w:kern w:val="0"/>
                <w:sz w:val="20"/>
                <w:szCs w:val="20"/>
                <w:lang w:eastAsia="ko-KR"/>
              </w:rPr>
              <w:t>A and Case #2</w:t>
            </w:r>
          </w:p>
          <w:p w14:paraId="22646992"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Batang" w:hAnsi="Times" w:cs="Times New Roman" w:hint="eastAsia"/>
                <w:kern w:val="0"/>
                <w:sz w:val="20"/>
                <w:szCs w:val="20"/>
                <w:lang w:eastAsia="ko-KR"/>
              </w:rPr>
              <w:t>FFS: Scenario #3B and Case #1</w:t>
            </w:r>
          </w:p>
          <w:p w14:paraId="0132C462"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Batang" w:hAnsi="Times" w:cs="Times New Roman" w:hint="eastAsia"/>
                <w:kern w:val="0"/>
                <w:sz w:val="20"/>
                <w:szCs w:val="20"/>
                <w:lang w:eastAsia="ko-KR"/>
              </w:rPr>
              <w:t>FFS: Scenario #3B and Case #2</w:t>
            </w:r>
          </w:p>
          <w:p w14:paraId="13A49BE0"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hint="eastAsia"/>
                <w:kern w:val="0"/>
                <w:sz w:val="20"/>
                <w:szCs w:val="20"/>
                <w:lang w:eastAsia="ko-KR"/>
              </w:rPr>
              <w:t>For Case #1, once on-demand SSB is triggered, its transmission is in a periodic manner.</w:t>
            </w:r>
          </w:p>
          <w:p w14:paraId="2CFCA3AA" w14:textId="77777777" w:rsidR="00B846F5" w:rsidRPr="00126F29" w:rsidRDefault="00B846F5" w:rsidP="00B846F5">
            <w:pPr>
              <w:widowControl/>
              <w:numPr>
                <w:ilvl w:val="1"/>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hint="eastAsia"/>
                <w:kern w:val="0"/>
                <w:sz w:val="20"/>
                <w:szCs w:val="20"/>
                <w:lang w:eastAsia="ko-KR"/>
              </w:rPr>
              <w:t>Note: This does not imply periodic on-demand SSB is transmitted indefinitely after triggered.</w:t>
            </w:r>
          </w:p>
          <w:p w14:paraId="731F7414" w14:textId="77777777" w:rsidR="00B846F5" w:rsidRPr="00126F29" w:rsidRDefault="00B846F5" w:rsidP="00B846F5">
            <w:pPr>
              <w:widowControl/>
              <w:numPr>
                <w:ilvl w:val="0"/>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hint="eastAsia"/>
                <w:kern w:val="0"/>
                <w:sz w:val="20"/>
                <w:szCs w:val="20"/>
                <w:lang w:eastAsia="ko-KR"/>
              </w:rPr>
              <w:t>Notes:</w:t>
            </w:r>
          </w:p>
          <w:p w14:paraId="18B5181E" w14:textId="77777777" w:rsidR="00B846F5" w:rsidRPr="00126F29" w:rsidRDefault="00B846F5" w:rsidP="00B846F5">
            <w:pPr>
              <w:widowControl/>
              <w:numPr>
                <w:ilvl w:val="1"/>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hint="eastAsia"/>
                <w:kern w:val="0"/>
                <w:sz w:val="20"/>
                <w:szCs w:val="20"/>
                <w:lang w:eastAsia="ko-KR"/>
              </w:rPr>
              <w:t>Scenario #2A refers to</w:t>
            </w:r>
          </w:p>
          <w:p w14:paraId="766B07E5" w14:textId="77777777" w:rsidR="00B846F5" w:rsidRPr="00126F29" w:rsidRDefault="00B846F5" w:rsidP="00B846F5">
            <w:pPr>
              <w:widowControl/>
              <w:numPr>
                <w:ilvl w:val="2"/>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kern w:val="0"/>
                <w:sz w:val="20"/>
                <w:szCs w:val="20"/>
                <w:lang w:eastAsia="ko-KR"/>
              </w:rPr>
              <w:t>“</w:t>
            </w:r>
            <w:r w:rsidRPr="00126F29">
              <w:rPr>
                <w:rFonts w:ascii="Times" w:eastAsia="Malgun Gothic" w:hAnsi="Times" w:cs="Times New Roman" w:hint="eastAsia"/>
                <w:kern w:val="0"/>
                <w:sz w:val="20"/>
                <w:szCs w:val="20"/>
                <w:lang w:eastAsia="ko-KR"/>
              </w:rPr>
              <w:t xml:space="preserve">When </w:t>
            </w:r>
            <w:r w:rsidRPr="00126F29">
              <w:rPr>
                <w:rFonts w:ascii="Times" w:eastAsia="Batang" w:hAnsi="Times" w:cs="Times New Roman"/>
                <w:kern w:val="0"/>
                <w:sz w:val="20"/>
                <w:szCs w:val="20"/>
                <w:lang w:eastAsia="x-none"/>
              </w:rPr>
              <w:t xml:space="preserve">UE receives </w:t>
            </w:r>
            <w:proofErr w:type="spellStart"/>
            <w:r w:rsidRPr="00126F29">
              <w:rPr>
                <w:rFonts w:ascii="Times" w:eastAsia="Batang" w:hAnsi="Times" w:cs="Times New Roman"/>
                <w:kern w:val="0"/>
                <w:sz w:val="20"/>
                <w:szCs w:val="20"/>
                <w:lang w:eastAsia="x-none"/>
              </w:rPr>
              <w:t>SCell</w:t>
            </w:r>
            <w:proofErr w:type="spellEnd"/>
            <w:r w:rsidRPr="00126F29">
              <w:rPr>
                <w:rFonts w:ascii="Times" w:eastAsia="Batang" w:hAnsi="Times" w:cs="Times New Roman"/>
                <w:kern w:val="0"/>
                <w:sz w:val="20"/>
                <w:szCs w:val="20"/>
                <w:lang w:eastAsia="x-none"/>
              </w:rPr>
              <w:t xml:space="preserve"> activation command (e.g., as defined in TS 38.321)</w:t>
            </w:r>
            <w:r w:rsidRPr="00126F29">
              <w:rPr>
                <w:rFonts w:ascii="Times" w:eastAsia="Batang" w:hAnsi="Times" w:cs="Times New Roman"/>
                <w:kern w:val="0"/>
                <w:sz w:val="20"/>
                <w:szCs w:val="20"/>
                <w:lang w:eastAsia="ko-KR"/>
              </w:rPr>
              <w:t>”</w:t>
            </w:r>
          </w:p>
          <w:p w14:paraId="031AC399" w14:textId="77777777" w:rsidR="00B846F5" w:rsidRPr="00126F29" w:rsidRDefault="00B846F5" w:rsidP="00B846F5">
            <w:pPr>
              <w:widowControl/>
              <w:numPr>
                <w:ilvl w:val="1"/>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hint="eastAsia"/>
                <w:kern w:val="0"/>
                <w:sz w:val="20"/>
                <w:szCs w:val="20"/>
                <w:lang w:eastAsia="ko-KR"/>
              </w:rPr>
              <w:t>Scenario #3A refers to</w:t>
            </w:r>
          </w:p>
          <w:p w14:paraId="34CE6B2C" w14:textId="77777777" w:rsidR="00B846F5" w:rsidRPr="00126F29" w:rsidRDefault="00B846F5" w:rsidP="00B846F5">
            <w:pPr>
              <w:widowControl/>
              <w:numPr>
                <w:ilvl w:val="2"/>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kern w:val="0"/>
                <w:sz w:val="20"/>
                <w:szCs w:val="20"/>
                <w:lang w:eastAsia="ko-KR"/>
              </w:rPr>
              <w:t>“A</w:t>
            </w:r>
            <w:r w:rsidRPr="00126F29">
              <w:rPr>
                <w:rFonts w:ascii="Times" w:eastAsia="Batang" w:hAnsi="Times" w:cs="Times New Roman"/>
                <w:kern w:val="0"/>
                <w:sz w:val="20"/>
                <w:szCs w:val="20"/>
                <w:lang w:eastAsia="x-none"/>
              </w:rPr>
              <w:t xml:space="preserve">fter UE receives </w:t>
            </w:r>
            <w:proofErr w:type="spellStart"/>
            <w:r w:rsidRPr="00126F29">
              <w:rPr>
                <w:rFonts w:ascii="Times" w:eastAsia="Batang" w:hAnsi="Times" w:cs="Times New Roman"/>
                <w:kern w:val="0"/>
                <w:sz w:val="20"/>
                <w:szCs w:val="20"/>
                <w:lang w:eastAsia="x-none"/>
              </w:rPr>
              <w:t>SCell</w:t>
            </w:r>
            <w:proofErr w:type="spellEnd"/>
            <w:r w:rsidRPr="00126F29">
              <w:rPr>
                <w:rFonts w:ascii="Times" w:eastAsia="Batang" w:hAnsi="Times" w:cs="Times New Roman"/>
                <w:kern w:val="0"/>
                <w:sz w:val="20"/>
                <w:szCs w:val="20"/>
                <w:lang w:eastAsia="x-none"/>
              </w:rPr>
              <w:t xml:space="preserve"> activation command (e.g., as defined in TS 38.321)</w:t>
            </w:r>
            <w:r w:rsidRPr="00126F29">
              <w:rPr>
                <w:rFonts w:ascii="Times" w:eastAsia="Batang" w:hAnsi="Times" w:cs="Times New Roman" w:hint="eastAsia"/>
                <w:kern w:val="0"/>
                <w:sz w:val="20"/>
                <w:szCs w:val="20"/>
                <w:lang w:eastAsia="ko-KR"/>
              </w:rPr>
              <w:t xml:space="preserve"> until </w:t>
            </w:r>
            <w:proofErr w:type="spellStart"/>
            <w:r w:rsidRPr="00126F29">
              <w:rPr>
                <w:rFonts w:ascii="Times" w:eastAsia="Batang" w:hAnsi="Times" w:cs="Times New Roman" w:hint="eastAsia"/>
                <w:kern w:val="0"/>
                <w:sz w:val="20"/>
                <w:szCs w:val="20"/>
                <w:lang w:eastAsia="ko-KR"/>
              </w:rPr>
              <w:t>SCell</w:t>
            </w:r>
            <w:proofErr w:type="spellEnd"/>
            <w:r w:rsidRPr="00126F29">
              <w:rPr>
                <w:rFonts w:ascii="Times" w:eastAsia="Batang" w:hAnsi="Times" w:cs="Times New Roman" w:hint="eastAsia"/>
                <w:kern w:val="0"/>
                <w:sz w:val="20"/>
                <w:szCs w:val="20"/>
                <w:lang w:eastAsia="ko-KR"/>
              </w:rPr>
              <w:t xml:space="preserve"> activation is completed</w:t>
            </w:r>
            <w:r w:rsidRPr="00126F29">
              <w:rPr>
                <w:rFonts w:ascii="Times" w:eastAsia="Batang" w:hAnsi="Times" w:cs="Times New Roman"/>
                <w:kern w:val="0"/>
                <w:sz w:val="20"/>
                <w:szCs w:val="20"/>
                <w:lang w:eastAsia="ko-KR"/>
              </w:rPr>
              <w:t>”</w:t>
            </w:r>
          </w:p>
          <w:p w14:paraId="6DF23F5D" w14:textId="77777777" w:rsidR="00B846F5" w:rsidRPr="00126F29" w:rsidRDefault="00B846F5" w:rsidP="00B846F5">
            <w:pPr>
              <w:widowControl/>
              <w:numPr>
                <w:ilvl w:val="1"/>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hint="eastAsia"/>
                <w:kern w:val="0"/>
                <w:sz w:val="20"/>
                <w:szCs w:val="20"/>
                <w:lang w:eastAsia="ko-KR"/>
              </w:rPr>
              <w:t>Scenario #3B refers to</w:t>
            </w:r>
          </w:p>
          <w:p w14:paraId="0175D577" w14:textId="77777777" w:rsidR="00B846F5" w:rsidRPr="00126F29" w:rsidRDefault="00B846F5" w:rsidP="00B846F5">
            <w:pPr>
              <w:widowControl/>
              <w:numPr>
                <w:ilvl w:val="2"/>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kern w:val="0"/>
                <w:sz w:val="20"/>
                <w:szCs w:val="20"/>
                <w:lang w:eastAsia="ko-KR"/>
              </w:rPr>
              <w:t>“</w:t>
            </w:r>
            <w:r w:rsidRPr="00126F29">
              <w:rPr>
                <w:rFonts w:ascii="Times" w:eastAsia="Malgun Gothic" w:hAnsi="Times" w:cs="Times New Roman" w:hint="eastAsia"/>
                <w:kern w:val="0"/>
                <w:sz w:val="20"/>
                <w:szCs w:val="20"/>
                <w:lang w:eastAsia="ko-KR"/>
              </w:rPr>
              <w:t xml:space="preserve">When </w:t>
            </w:r>
            <w:proofErr w:type="spellStart"/>
            <w:r w:rsidRPr="00126F29">
              <w:rPr>
                <w:rFonts w:ascii="Times" w:eastAsia="Malgun Gothic" w:hAnsi="Times" w:cs="Times New Roman" w:hint="eastAsia"/>
                <w:kern w:val="0"/>
                <w:sz w:val="20"/>
                <w:szCs w:val="20"/>
                <w:lang w:eastAsia="ko-KR"/>
              </w:rPr>
              <w:t>SCell</w:t>
            </w:r>
            <w:proofErr w:type="spellEnd"/>
            <w:r w:rsidRPr="00126F29">
              <w:rPr>
                <w:rFonts w:ascii="Times" w:eastAsia="Malgun Gothic" w:hAnsi="Times" w:cs="Times New Roman" w:hint="eastAsia"/>
                <w:kern w:val="0"/>
                <w:sz w:val="20"/>
                <w:szCs w:val="20"/>
                <w:lang w:eastAsia="ko-KR"/>
              </w:rPr>
              <w:t xml:space="preserve"> activation is completed and </w:t>
            </w:r>
            <w:proofErr w:type="spellStart"/>
            <w:r w:rsidRPr="00126F29">
              <w:rPr>
                <w:rFonts w:ascii="Times" w:eastAsia="Malgun Gothic" w:hAnsi="Times" w:cs="Times New Roman" w:hint="eastAsia"/>
                <w:kern w:val="0"/>
                <w:sz w:val="20"/>
                <w:szCs w:val="20"/>
                <w:lang w:eastAsia="ko-KR"/>
              </w:rPr>
              <w:t>SCell</w:t>
            </w:r>
            <w:proofErr w:type="spellEnd"/>
            <w:r w:rsidRPr="00126F29">
              <w:rPr>
                <w:rFonts w:ascii="Times" w:eastAsia="Malgun Gothic" w:hAnsi="Times" w:cs="Times New Roman" w:hint="eastAsia"/>
                <w:kern w:val="0"/>
                <w:sz w:val="20"/>
                <w:szCs w:val="20"/>
                <w:lang w:eastAsia="ko-KR"/>
              </w:rPr>
              <w:t xml:space="preserve"> is activated</w:t>
            </w:r>
            <w:r w:rsidRPr="00126F29">
              <w:rPr>
                <w:rFonts w:ascii="Times" w:eastAsia="Malgun Gothic" w:hAnsi="Times" w:cs="Times New Roman"/>
                <w:kern w:val="0"/>
                <w:sz w:val="20"/>
                <w:szCs w:val="20"/>
                <w:lang w:eastAsia="ko-KR"/>
              </w:rPr>
              <w:t>” or</w:t>
            </w:r>
          </w:p>
          <w:p w14:paraId="208AE151" w14:textId="77777777" w:rsidR="00B846F5" w:rsidRPr="00126F29" w:rsidRDefault="00B846F5" w:rsidP="00B846F5">
            <w:pPr>
              <w:widowControl/>
              <w:numPr>
                <w:ilvl w:val="2"/>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kern w:val="0"/>
                <w:sz w:val="20"/>
                <w:szCs w:val="20"/>
                <w:lang w:eastAsia="ko-KR"/>
              </w:rPr>
              <w:t>“A</w:t>
            </w:r>
            <w:r w:rsidRPr="00126F29">
              <w:rPr>
                <w:rFonts w:ascii="Times" w:eastAsia="Malgun Gothic" w:hAnsi="Times" w:cs="Times New Roman" w:hint="eastAsia"/>
                <w:kern w:val="0"/>
                <w:sz w:val="20"/>
                <w:szCs w:val="20"/>
                <w:lang w:eastAsia="ko-KR"/>
              </w:rPr>
              <w:t xml:space="preserve">fter </w:t>
            </w:r>
            <w:proofErr w:type="spellStart"/>
            <w:r w:rsidRPr="00126F29">
              <w:rPr>
                <w:rFonts w:ascii="Times" w:eastAsia="Malgun Gothic" w:hAnsi="Times" w:cs="Times New Roman" w:hint="eastAsia"/>
                <w:kern w:val="0"/>
                <w:sz w:val="20"/>
                <w:szCs w:val="20"/>
                <w:lang w:eastAsia="ko-KR"/>
              </w:rPr>
              <w:t>SCell</w:t>
            </w:r>
            <w:proofErr w:type="spellEnd"/>
            <w:r w:rsidRPr="00126F29">
              <w:rPr>
                <w:rFonts w:ascii="Times" w:eastAsia="Malgun Gothic" w:hAnsi="Times" w:cs="Times New Roman" w:hint="eastAsia"/>
                <w:kern w:val="0"/>
                <w:sz w:val="20"/>
                <w:szCs w:val="20"/>
                <w:lang w:eastAsia="ko-KR"/>
              </w:rPr>
              <w:t xml:space="preserve"> activation is completed and </w:t>
            </w:r>
            <w:proofErr w:type="spellStart"/>
            <w:r w:rsidRPr="00126F29">
              <w:rPr>
                <w:rFonts w:ascii="Times" w:eastAsia="Malgun Gothic" w:hAnsi="Times" w:cs="Times New Roman" w:hint="eastAsia"/>
                <w:kern w:val="0"/>
                <w:sz w:val="20"/>
                <w:szCs w:val="20"/>
                <w:lang w:eastAsia="ko-KR"/>
              </w:rPr>
              <w:t>SCell</w:t>
            </w:r>
            <w:proofErr w:type="spellEnd"/>
            <w:r w:rsidRPr="00126F29">
              <w:rPr>
                <w:rFonts w:ascii="Times" w:eastAsia="Malgun Gothic" w:hAnsi="Times" w:cs="Times New Roman" w:hint="eastAsia"/>
                <w:kern w:val="0"/>
                <w:sz w:val="20"/>
                <w:szCs w:val="20"/>
                <w:lang w:eastAsia="ko-KR"/>
              </w:rPr>
              <w:t xml:space="preserve"> is activated</w:t>
            </w:r>
            <w:r w:rsidRPr="00126F29">
              <w:rPr>
                <w:rFonts w:ascii="Times" w:eastAsia="Malgun Gothic" w:hAnsi="Times" w:cs="Times New Roman"/>
                <w:kern w:val="0"/>
                <w:sz w:val="20"/>
                <w:szCs w:val="20"/>
                <w:lang w:eastAsia="ko-KR"/>
              </w:rPr>
              <w:t>”</w:t>
            </w:r>
          </w:p>
          <w:p w14:paraId="0AF2A4EA" w14:textId="77777777" w:rsidR="00B846F5" w:rsidRPr="00126F29" w:rsidRDefault="00B846F5" w:rsidP="00B846F5">
            <w:pPr>
              <w:widowControl/>
              <w:numPr>
                <w:ilvl w:val="1"/>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kern w:val="0"/>
                <w:sz w:val="20"/>
                <w:szCs w:val="20"/>
                <w:lang w:eastAsia="x-none"/>
              </w:rPr>
              <w:t>For discussion purpose</w:t>
            </w:r>
            <w:r w:rsidRPr="00126F29">
              <w:rPr>
                <w:rFonts w:ascii="Times" w:eastAsia="Malgun Gothic" w:hAnsi="Times" w:cs="Times New Roman" w:hint="eastAsia"/>
                <w:kern w:val="0"/>
                <w:sz w:val="20"/>
                <w:szCs w:val="20"/>
                <w:lang w:eastAsia="ko-KR"/>
              </w:rPr>
              <w:t xml:space="preserve"> under AI 9.5.1</w:t>
            </w:r>
            <w:r w:rsidRPr="00126F29">
              <w:rPr>
                <w:rFonts w:ascii="Times" w:eastAsia="Malgun Gothic" w:hAnsi="Times" w:cs="Times New Roman"/>
                <w:kern w:val="0"/>
                <w:sz w:val="20"/>
                <w:szCs w:val="20"/>
                <w:lang w:eastAsia="x-none"/>
              </w:rPr>
              <w:t xml:space="preserve">, always-on SSB is </w:t>
            </w:r>
            <w:r w:rsidRPr="00126F29">
              <w:rPr>
                <w:rFonts w:ascii="Times" w:eastAsia="Malgun Gothic" w:hAnsi="Times" w:cs="Times New Roman" w:hint="eastAsia"/>
                <w:kern w:val="0"/>
                <w:sz w:val="20"/>
                <w:szCs w:val="20"/>
                <w:lang w:eastAsia="ko-KR"/>
              </w:rPr>
              <w:t xml:space="preserve">SSB </w:t>
            </w:r>
            <w:r w:rsidRPr="00126F29">
              <w:rPr>
                <w:rFonts w:ascii="Times" w:eastAsia="Malgun Gothic" w:hAnsi="Times" w:cs="Times New Roman"/>
                <w:kern w:val="0"/>
                <w:sz w:val="20"/>
                <w:szCs w:val="20"/>
                <w:lang w:eastAsia="ko-KR"/>
              </w:rPr>
              <w:t>supported in</w:t>
            </w:r>
            <w:r w:rsidRPr="00126F29">
              <w:rPr>
                <w:rFonts w:ascii="Times" w:eastAsia="Malgun Gothic" w:hAnsi="Times" w:cs="Times New Roman" w:hint="eastAsia"/>
                <w:kern w:val="0"/>
                <w:sz w:val="20"/>
                <w:szCs w:val="20"/>
                <w:lang w:eastAsia="ko-KR"/>
              </w:rPr>
              <w:t xml:space="preserve"> Rel-18 specifications.</w:t>
            </w:r>
          </w:p>
          <w:p w14:paraId="19AD64BD" w14:textId="77777777" w:rsidR="00B846F5" w:rsidRPr="00126F29" w:rsidRDefault="00B846F5" w:rsidP="00B846F5">
            <w:pPr>
              <w:widowControl/>
              <w:numPr>
                <w:ilvl w:val="1"/>
                <w:numId w:val="2"/>
              </w:numPr>
              <w:contextualSpacing/>
              <w:jc w:val="left"/>
              <w:rPr>
                <w:rFonts w:ascii="Times" w:eastAsia="Malgun Gothic" w:hAnsi="Times" w:cs="Times New Roman"/>
                <w:kern w:val="0"/>
                <w:sz w:val="20"/>
                <w:szCs w:val="20"/>
                <w:lang w:eastAsia="x-none"/>
              </w:rPr>
            </w:pPr>
            <w:r w:rsidRPr="00126F29">
              <w:rPr>
                <w:rFonts w:ascii="Times" w:eastAsia="Malgun Gothic" w:hAnsi="Times" w:cs="Times New Roman" w:hint="eastAsia"/>
                <w:kern w:val="0"/>
                <w:sz w:val="20"/>
                <w:szCs w:val="20"/>
                <w:lang w:eastAsia="ko-KR"/>
              </w:rPr>
              <w:t>Timing for on-demand SSB transmission</w:t>
            </w:r>
            <w:r w:rsidRPr="00126F29">
              <w:rPr>
                <w:rFonts w:ascii="Times" w:eastAsia="Malgun Gothic" w:hAnsi="Times" w:cs="Times New Roman"/>
                <w:kern w:val="0"/>
                <w:sz w:val="20"/>
                <w:szCs w:val="20"/>
                <w:lang w:eastAsia="ko-KR"/>
              </w:rPr>
              <w:t xml:space="preserve"> (e.g. when the triggered SSB starts and ends)</w:t>
            </w:r>
            <w:r w:rsidRPr="00126F29">
              <w:rPr>
                <w:rFonts w:ascii="Times" w:eastAsia="Malgun Gothic" w:hAnsi="Times" w:cs="Times New Roman" w:hint="eastAsia"/>
                <w:kern w:val="0"/>
                <w:sz w:val="20"/>
                <w:szCs w:val="20"/>
                <w:lang w:eastAsia="ko-KR"/>
              </w:rPr>
              <w:t xml:space="preserve"> will be </w:t>
            </w:r>
            <w:r w:rsidRPr="00126F29">
              <w:rPr>
                <w:rFonts w:ascii="Times" w:eastAsia="Malgun Gothic" w:hAnsi="Times" w:cs="Times New Roman"/>
                <w:kern w:val="0"/>
                <w:sz w:val="20"/>
                <w:szCs w:val="20"/>
                <w:lang w:eastAsia="ko-KR"/>
              </w:rPr>
              <w:t>separately</w:t>
            </w:r>
            <w:r w:rsidRPr="00126F29">
              <w:rPr>
                <w:rFonts w:ascii="Times" w:eastAsia="Malgun Gothic" w:hAnsi="Times" w:cs="Times New Roman" w:hint="eastAsia"/>
                <w:kern w:val="0"/>
                <w:sz w:val="20"/>
                <w:szCs w:val="20"/>
                <w:lang w:eastAsia="ko-KR"/>
              </w:rPr>
              <w:t xml:space="preserve"> discussed.</w:t>
            </w:r>
          </w:p>
          <w:p w14:paraId="2BFE5993" w14:textId="77777777" w:rsidR="00B846F5" w:rsidRDefault="00B846F5" w:rsidP="00602F14">
            <w:pPr>
              <w:widowControl/>
              <w:jc w:val="left"/>
              <w:rPr>
                <w:rFonts w:ascii="Times" w:hAnsi="Times" w:cs="Times New Roman"/>
                <w:b/>
                <w:bCs/>
                <w:kern w:val="0"/>
                <w:sz w:val="20"/>
                <w:szCs w:val="24"/>
                <w:highlight w:val="green"/>
              </w:rPr>
            </w:pPr>
          </w:p>
          <w:p w14:paraId="57BF335B" w14:textId="77777777" w:rsidR="00B846F5" w:rsidRPr="00126F29" w:rsidRDefault="00B846F5" w:rsidP="00602F14">
            <w:pPr>
              <w:widowControl/>
              <w:jc w:val="left"/>
              <w:rPr>
                <w:rFonts w:ascii="Times" w:eastAsia="Batang" w:hAnsi="Times" w:cs="Times New Roman"/>
                <w:b/>
                <w:bCs/>
                <w:kern w:val="0"/>
                <w:sz w:val="20"/>
                <w:szCs w:val="24"/>
                <w:highlight w:val="green"/>
                <w:lang w:eastAsia="x-none"/>
              </w:rPr>
            </w:pPr>
            <w:r w:rsidRPr="00126F29">
              <w:rPr>
                <w:rFonts w:ascii="Times" w:eastAsia="Batang" w:hAnsi="Times" w:cs="Times New Roman"/>
                <w:b/>
                <w:bCs/>
                <w:kern w:val="0"/>
                <w:sz w:val="20"/>
                <w:szCs w:val="24"/>
                <w:highlight w:val="green"/>
                <w:lang w:eastAsia="x-none"/>
              </w:rPr>
              <w:t>Agreement</w:t>
            </w:r>
          </w:p>
          <w:p w14:paraId="5D220F2C" w14:textId="77777777" w:rsidR="00B846F5" w:rsidRPr="00126F29" w:rsidRDefault="00B846F5" w:rsidP="00B846F5">
            <w:pPr>
              <w:widowControl/>
              <w:numPr>
                <w:ilvl w:val="0"/>
                <w:numId w:val="2"/>
              </w:numPr>
              <w:ind w:hanging="357"/>
              <w:contextualSpacing/>
              <w:jc w:val="left"/>
              <w:rPr>
                <w:rFonts w:ascii="Times New Roman" w:eastAsia="Malgun Gothic" w:hAnsi="Times New Roman" w:cs="Times New Roman"/>
                <w:kern w:val="0"/>
                <w:sz w:val="20"/>
                <w:szCs w:val="24"/>
                <w:lang w:val="en-US" w:eastAsia="x-none"/>
              </w:rPr>
            </w:pPr>
            <w:r w:rsidRPr="00126F29">
              <w:rPr>
                <w:rFonts w:ascii="Times" w:eastAsia="Batang" w:hAnsi="Times" w:cs="Times New Roman" w:hint="eastAsia"/>
                <w:kern w:val="0"/>
                <w:sz w:val="20"/>
                <w:szCs w:val="20"/>
                <w:lang w:eastAsia="ko-KR"/>
              </w:rPr>
              <w:t>For</w:t>
            </w:r>
            <w:r w:rsidRPr="00126F29">
              <w:rPr>
                <w:rFonts w:ascii="Times" w:eastAsia="Batang" w:hAnsi="Times" w:cs="Times New Roman"/>
                <w:kern w:val="0"/>
                <w:sz w:val="20"/>
                <w:szCs w:val="20"/>
                <w:lang w:eastAsia="x-none"/>
              </w:rPr>
              <w:t xml:space="preserve"> a cell supporting on-demand SSB </w:t>
            </w:r>
            <w:proofErr w:type="spellStart"/>
            <w:r w:rsidRPr="00126F29">
              <w:rPr>
                <w:rFonts w:ascii="Times" w:eastAsia="Batang" w:hAnsi="Times" w:cs="Times New Roman"/>
                <w:kern w:val="0"/>
                <w:sz w:val="20"/>
                <w:szCs w:val="20"/>
                <w:lang w:eastAsia="x-none"/>
              </w:rPr>
              <w:t>SCell</w:t>
            </w:r>
            <w:proofErr w:type="spellEnd"/>
            <w:r w:rsidRPr="00126F29">
              <w:rPr>
                <w:rFonts w:ascii="Times" w:eastAsia="Batang" w:hAnsi="Times" w:cs="Times New Roman"/>
                <w:kern w:val="0"/>
                <w:sz w:val="20"/>
                <w:szCs w:val="20"/>
                <w:lang w:eastAsia="x-none"/>
              </w:rPr>
              <w:t xml:space="preserve"> operation</w:t>
            </w:r>
            <w:r w:rsidRPr="00126F29">
              <w:rPr>
                <w:rFonts w:ascii="Times" w:eastAsia="Batang" w:hAnsi="Times" w:cs="Times New Roman" w:hint="eastAsia"/>
                <w:kern w:val="0"/>
                <w:sz w:val="20"/>
                <w:szCs w:val="20"/>
                <w:lang w:eastAsia="ko-KR"/>
              </w:rPr>
              <w:t>,</w:t>
            </w:r>
          </w:p>
          <w:p w14:paraId="7EACFCB9" w14:textId="77777777" w:rsidR="00B846F5" w:rsidRPr="00126F29" w:rsidRDefault="00B846F5" w:rsidP="00B846F5">
            <w:pPr>
              <w:widowControl/>
              <w:numPr>
                <w:ilvl w:val="1"/>
                <w:numId w:val="2"/>
              </w:numPr>
              <w:ind w:hanging="357"/>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 xml:space="preserve">Note: It is up to </w:t>
            </w:r>
            <w:proofErr w:type="spellStart"/>
            <w:r w:rsidRPr="00126F29">
              <w:rPr>
                <w:rFonts w:ascii="Times New Roman" w:eastAsia="Malgun Gothic" w:hAnsi="Times New Roman" w:cs="Times New Roman" w:hint="eastAsia"/>
                <w:kern w:val="0"/>
                <w:sz w:val="20"/>
                <w:szCs w:val="24"/>
                <w:lang w:val="en-US" w:eastAsia="ko-KR"/>
              </w:rPr>
              <w:t>gNB</w:t>
            </w:r>
            <w:proofErr w:type="spellEnd"/>
            <w:r w:rsidRPr="00126F29">
              <w:rPr>
                <w:rFonts w:ascii="Times New Roman" w:eastAsia="Malgun Gothic" w:hAnsi="Times New Roman" w:cs="Times New Roman" w:hint="eastAsia"/>
                <w:kern w:val="0"/>
                <w:sz w:val="20"/>
                <w:szCs w:val="24"/>
                <w:lang w:val="en-US" w:eastAsia="ko-KR"/>
              </w:rPr>
              <w:t xml:space="preserve"> implementation whether always-on SSB (if transmitted) on the cell is cell-defining SSB or not.</w:t>
            </w:r>
          </w:p>
          <w:p w14:paraId="4D683B12" w14:textId="77777777" w:rsidR="00B846F5" w:rsidRPr="00126F29" w:rsidRDefault="00B846F5" w:rsidP="00B846F5">
            <w:pPr>
              <w:widowControl/>
              <w:numPr>
                <w:ilvl w:val="1"/>
                <w:numId w:val="2"/>
              </w:numPr>
              <w:ind w:hanging="357"/>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For on-demand SSB on the cell,</w:t>
            </w:r>
            <w:r w:rsidRPr="00126F29">
              <w:rPr>
                <w:rFonts w:ascii="Times New Roman" w:eastAsia="Malgun Gothic" w:hAnsi="Times New Roman" w:cs="Times New Roman"/>
                <w:kern w:val="0"/>
                <w:sz w:val="20"/>
                <w:szCs w:val="24"/>
                <w:lang w:val="en-US" w:eastAsia="ko-KR"/>
              </w:rPr>
              <w:t xml:space="preserve"> </w:t>
            </w:r>
            <w:proofErr w:type="spellStart"/>
            <w:r w:rsidRPr="00126F29">
              <w:rPr>
                <w:rFonts w:ascii="Times New Roman" w:eastAsia="Malgun Gothic" w:hAnsi="Times New Roman" w:cs="Times New Roman"/>
                <w:kern w:val="0"/>
                <w:sz w:val="20"/>
                <w:szCs w:val="24"/>
                <w:lang w:val="en-US" w:eastAsia="ko-KR"/>
              </w:rPr>
              <w:t>downselect</w:t>
            </w:r>
            <w:proofErr w:type="spellEnd"/>
            <w:r w:rsidRPr="00126F29">
              <w:rPr>
                <w:rFonts w:ascii="Times New Roman" w:eastAsia="Malgun Gothic" w:hAnsi="Times New Roman" w:cs="Times New Roman"/>
                <w:kern w:val="0"/>
                <w:sz w:val="20"/>
                <w:szCs w:val="24"/>
                <w:lang w:val="en-US" w:eastAsia="ko-KR"/>
              </w:rPr>
              <w:t xml:space="preserve"> between the following alternatives</w:t>
            </w:r>
          </w:p>
          <w:p w14:paraId="32AEF0BD" w14:textId="77777777" w:rsidR="00B846F5" w:rsidRPr="00126F29" w:rsidRDefault="00B846F5" w:rsidP="00B846F5">
            <w:pPr>
              <w:widowControl/>
              <w:numPr>
                <w:ilvl w:val="2"/>
                <w:numId w:val="2"/>
              </w:numPr>
              <w:ind w:hanging="357"/>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 xml:space="preserve">Alt-1: It is up to </w:t>
            </w:r>
            <w:proofErr w:type="spellStart"/>
            <w:r w:rsidRPr="00126F29">
              <w:rPr>
                <w:rFonts w:ascii="Times New Roman" w:eastAsia="Malgun Gothic" w:hAnsi="Times New Roman" w:cs="Times New Roman" w:hint="eastAsia"/>
                <w:kern w:val="0"/>
                <w:sz w:val="20"/>
                <w:szCs w:val="24"/>
                <w:lang w:val="en-US" w:eastAsia="ko-KR"/>
              </w:rPr>
              <w:t>gNB</w:t>
            </w:r>
            <w:proofErr w:type="spellEnd"/>
            <w:r w:rsidRPr="00126F29">
              <w:rPr>
                <w:rFonts w:ascii="Times New Roman" w:eastAsia="Malgun Gothic" w:hAnsi="Times New Roman" w:cs="Times New Roman" w:hint="eastAsia"/>
                <w:kern w:val="0"/>
                <w:sz w:val="20"/>
                <w:szCs w:val="24"/>
                <w:lang w:val="en-US" w:eastAsia="ko-KR"/>
              </w:rPr>
              <w:t xml:space="preserve"> implementation whether on-demand SSB is cell-defining SSB or not.</w:t>
            </w:r>
          </w:p>
          <w:p w14:paraId="7C565C45" w14:textId="77777777" w:rsidR="00B846F5" w:rsidRPr="00126F29" w:rsidRDefault="00B846F5" w:rsidP="00B846F5">
            <w:pPr>
              <w:widowControl/>
              <w:numPr>
                <w:ilvl w:val="2"/>
                <w:numId w:val="2"/>
              </w:numPr>
              <w:ind w:hanging="357"/>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Alt-2: On-demand SSB is limited to non-cell-defining SSB.</w:t>
            </w:r>
          </w:p>
          <w:p w14:paraId="181ECC90" w14:textId="77777777" w:rsidR="00B846F5" w:rsidRPr="00126F29" w:rsidRDefault="00B846F5" w:rsidP="00B846F5">
            <w:pPr>
              <w:widowControl/>
              <w:numPr>
                <w:ilvl w:val="3"/>
                <w:numId w:val="2"/>
              </w:numPr>
              <w:ind w:hanging="357"/>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 xml:space="preserve">FFS: Further limitations to on-demand SSB </w:t>
            </w:r>
          </w:p>
          <w:p w14:paraId="709A6FC6" w14:textId="77777777" w:rsidR="00B846F5" w:rsidRDefault="00B846F5" w:rsidP="00602F14">
            <w:pPr>
              <w:widowControl/>
              <w:jc w:val="left"/>
              <w:rPr>
                <w:rFonts w:ascii="Times" w:hAnsi="Times" w:cs="Times New Roman"/>
                <w:b/>
                <w:bCs/>
                <w:kern w:val="0"/>
                <w:sz w:val="20"/>
                <w:szCs w:val="24"/>
                <w:highlight w:val="green"/>
              </w:rPr>
            </w:pPr>
          </w:p>
          <w:p w14:paraId="6FBEF95C" w14:textId="77777777" w:rsidR="00B846F5" w:rsidRPr="00126F29" w:rsidRDefault="00B846F5" w:rsidP="00602F14">
            <w:pPr>
              <w:widowControl/>
              <w:jc w:val="left"/>
              <w:rPr>
                <w:rFonts w:ascii="Times" w:eastAsia="Batang" w:hAnsi="Times" w:cs="Times New Roman"/>
                <w:b/>
                <w:bCs/>
                <w:kern w:val="0"/>
                <w:sz w:val="20"/>
                <w:szCs w:val="24"/>
                <w:highlight w:val="green"/>
                <w:lang w:eastAsia="x-none"/>
              </w:rPr>
            </w:pPr>
            <w:r w:rsidRPr="00126F29">
              <w:rPr>
                <w:rFonts w:ascii="Times" w:eastAsia="Batang" w:hAnsi="Times" w:cs="Times New Roman"/>
                <w:b/>
                <w:bCs/>
                <w:kern w:val="0"/>
                <w:sz w:val="20"/>
                <w:szCs w:val="24"/>
                <w:highlight w:val="green"/>
                <w:lang w:eastAsia="x-none"/>
              </w:rPr>
              <w:t>Agreement</w:t>
            </w:r>
          </w:p>
          <w:p w14:paraId="0C713723" w14:textId="77777777" w:rsidR="00B846F5" w:rsidRPr="00126F29" w:rsidRDefault="00B846F5" w:rsidP="00B846F5">
            <w:pPr>
              <w:widowControl/>
              <w:numPr>
                <w:ilvl w:val="0"/>
                <w:numId w:val="2"/>
              </w:numPr>
              <w:contextualSpacing/>
              <w:jc w:val="left"/>
              <w:rPr>
                <w:rFonts w:ascii="Times New Roman" w:eastAsia="Malgun Gothic" w:hAnsi="Times New Roman" w:cs="Times New Roman"/>
                <w:kern w:val="0"/>
                <w:sz w:val="20"/>
                <w:szCs w:val="24"/>
                <w:lang w:val="en-US" w:eastAsia="x-none"/>
              </w:rPr>
            </w:pPr>
            <w:r w:rsidRPr="00126F29">
              <w:rPr>
                <w:rFonts w:ascii="Times" w:eastAsia="Batang" w:hAnsi="Times" w:cs="Times New Roman" w:hint="eastAsia"/>
                <w:kern w:val="0"/>
                <w:sz w:val="20"/>
                <w:szCs w:val="20"/>
                <w:lang w:eastAsia="ko-KR"/>
              </w:rPr>
              <w:t>For</w:t>
            </w:r>
            <w:r w:rsidRPr="00126F29">
              <w:rPr>
                <w:rFonts w:ascii="Times" w:eastAsia="Batang" w:hAnsi="Times" w:cs="Times New Roman"/>
                <w:kern w:val="0"/>
                <w:sz w:val="20"/>
                <w:szCs w:val="20"/>
                <w:lang w:eastAsia="x-none"/>
              </w:rPr>
              <w:t xml:space="preserve"> a cell supporting on-demand SSB </w:t>
            </w:r>
            <w:proofErr w:type="spellStart"/>
            <w:r w:rsidRPr="00126F29">
              <w:rPr>
                <w:rFonts w:ascii="Times" w:eastAsia="Batang" w:hAnsi="Times" w:cs="Times New Roman"/>
                <w:kern w:val="0"/>
                <w:sz w:val="20"/>
                <w:szCs w:val="20"/>
                <w:lang w:eastAsia="x-none"/>
              </w:rPr>
              <w:t>SCell</w:t>
            </w:r>
            <w:proofErr w:type="spellEnd"/>
            <w:r w:rsidRPr="00126F29">
              <w:rPr>
                <w:rFonts w:ascii="Times" w:eastAsia="Batang" w:hAnsi="Times" w:cs="Times New Roman"/>
                <w:kern w:val="0"/>
                <w:sz w:val="20"/>
                <w:szCs w:val="20"/>
                <w:lang w:eastAsia="x-none"/>
              </w:rPr>
              <w:t xml:space="preserve"> operation</w:t>
            </w:r>
            <w:r w:rsidRPr="00126F29">
              <w:rPr>
                <w:rFonts w:ascii="Times" w:eastAsia="Batang" w:hAnsi="Times" w:cs="Times New Roman" w:hint="eastAsia"/>
                <w:kern w:val="0"/>
                <w:sz w:val="20"/>
                <w:szCs w:val="20"/>
                <w:lang w:eastAsia="ko-KR"/>
              </w:rPr>
              <w:t>,</w:t>
            </w:r>
          </w:p>
          <w:p w14:paraId="6E5CDECD" w14:textId="77777777" w:rsidR="00B846F5" w:rsidRPr="00126F29" w:rsidRDefault="00B846F5" w:rsidP="00B846F5">
            <w:pPr>
              <w:widowControl/>
              <w:numPr>
                <w:ilvl w:val="1"/>
                <w:numId w:val="2"/>
              </w:numPr>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L1 and/or L3 measurement based on on-demand SSB is supported for the cell.</w:t>
            </w:r>
          </w:p>
          <w:p w14:paraId="7BDC5B4D" w14:textId="77777777" w:rsidR="00B846F5" w:rsidRPr="00126F29" w:rsidRDefault="00B846F5" w:rsidP="00B846F5">
            <w:pPr>
              <w:widowControl/>
              <w:numPr>
                <w:ilvl w:val="2"/>
                <w:numId w:val="2"/>
              </w:numPr>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FFS further details on L1 and/or L3 measurement</w:t>
            </w:r>
          </w:p>
          <w:p w14:paraId="4FA78A7D" w14:textId="77777777" w:rsidR="00B846F5" w:rsidRDefault="00B846F5" w:rsidP="00602F14">
            <w:pPr>
              <w:widowControl/>
              <w:jc w:val="left"/>
              <w:rPr>
                <w:rFonts w:ascii="Times" w:hAnsi="Times" w:cs="Times New Roman"/>
                <w:b/>
                <w:bCs/>
                <w:kern w:val="0"/>
                <w:sz w:val="20"/>
                <w:szCs w:val="20"/>
                <w:highlight w:val="green"/>
              </w:rPr>
            </w:pPr>
          </w:p>
          <w:p w14:paraId="6978BE71" w14:textId="77777777" w:rsidR="00B846F5" w:rsidRPr="00126F29" w:rsidRDefault="00B846F5" w:rsidP="00602F14">
            <w:pPr>
              <w:widowControl/>
              <w:jc w:val="left"/>
              <w:rPr>
                <w:rFonts w:ascii="Times" w:eastAsia="Batang" w:hAnsi="Times" w:cs="Times New Roman"/>
                <w:b/>
                <w:bCs/>
                <w:kern w:val="0"/>
                <w:sz w:val="20"/>
                <w:szCs w:val="20"/>
                <w:highlight w:val="green"/>
                <w:lang w:eastAsia="ko-KR"/>
              </w:rPr>
            </w:pPr>
            <w:r w:rsidRPr="00126F29">
              <w:rPr>
                <w:rFonts w:ascii="Times" w:eastAsia="Batang" w:hAnsi="Times" w:cs="Times New Roman"/>
                <w:b/>
                <w:bCs/>
                <w:kern w:val="0"/>
                <w:sz w:val="20"/>
                <w:szCs w:val="20"/>
                <w:highlight w:val="green"/>
                <w:lang w:eastAsia="zh-CN"/>
              </w:rPr>
              <w:t>Agreement</w:t>
            </w:r>
          </w:p>
          <w:p w14:paraId="582ED781" w14:textId="77777777" w:rsidR="00B846F5" w:rsidRPr="00126F29" w:rsidRDefault="00B846F5" w:rsidP="00602F14">
            <w:pPr>
              <w:widowControl/>
              <w:jc w:val="left"/>
              <w:rPr>
                <w:rFonts w:ascii="Times" w:eastAsia="Batang" w:hAnsi="Times" w:cs="Times New Roman"/>
                <w:kern w:val="0"/>
                <w:sz w:val="20"/>
                <w:szCs w:val="20"/>
                <w:lang w:eastAsia="ko-KR"/>
              </w:rPr>
            </w:pPr>
            <w:r w:rsidRPr="00126F29">
              <w:rPr>
                <w:rFonts w:ascii="Times" w:eastAsia="Batang" w:hAnsi="Times" w:cs="Times New Roman"/>
                <w:kern w:val="0"/>
                <w:sz w:val="20"/>
                <w:szCs w:val="20"/>
                <w:lang w:eastAsia="ko-KR"/>
              </w:rPr>
              <w:t>The following agreement from RAN1#116 is modified (in red)</w:t>
            </w:r>
          </w:p>
          <w:p w14:paraId="180E63A1" w14:textId="77777777" w:rsidR="00B846F5" w:rsidRPr="00126F29" w:rsidRDefault="00B846F5" w:rsidP="00B846F5">
            <w:pPr>
              <w:widowControl/>
              <w:numPr>
                <w:ilvl w:val="0"/>
                <w:numId w:val="2"/>
              </w:numPr>
              <w:spacing w:after="160" w:line="256" w:lineRule="auto"/>
              <w:contextualSpacing/>
              <w:jc w:val="left"/>
              <w:rPr>
                <w:rFonts w:ascii="Times New Roman" w:eastAsia="Malgun Gothic" w:hAnsi="Times New Roman" w:cs="Times New Roman"/>
                <w:kern w:val="0"/>
                <w:sz w:val="20"/>
                <w:szCs w:val="16"/>
                <w:lang w:val="en-US" w:eastAsia="zh-CN"/>
              </w:rPr>
            </w:pPr>
            <w:r w:rsidRPr="00126F29">
              <w:rPr>
                <w:rFonts w:ascii="Times New Roman" w:eastAsia="Times New Roman" w:hAnsi="Times New Roman" w:cs="Times New Roman"/>
                <w:kern w:val="0"/>
                <w:sz w:val="20"/>
                <w:szCs w:val="16"/>
                <w:lang w:val="en-US" w:eastAsia="zh-CN"/>
              </w:rPr>
              <w:lastRenderedPageBreak/>
              <w:t xml:space="preserve">For SSB burst(s) </w:t>
            </w:r>
            <w:proofErr w:type="spellStart"/>
            <w:r w:rsidRPr="00126F29">
              <w:rPr>
                <w:rFonts w:ascii="Times New Roman" w:eastAsia="Times New Roman" w:hAnsi="Times New Roman" w:cs="Times New Roman"/>
                <w:strike/>
                <w:color w:val="FF0000"/>
                <w:kern w:val="0"/>
                <w:sz w:val="20"/>
                <w:szCs w:val="16"/>
                <w:lang w:val="en-US" w:eastAsia="zh-CN"/>
              </w:rPr>
              <w:t>triggered</w:t>
            </w:r>
            <w:r w:rsidRPr="00126F29">
              <w:rPr>
                <w:rFonts w:ascii="Times New Roman" w:eastAsia="Times New Roman" w:hAnsi="Times New Roman" w:cs="Times New Roman"/>
                <w:color w:val="FF0000"/>
                <w:kern w:val="0"/>
                <w:sz w:val="20"/>
                <w:szCs w:val="16"/>
                <w:lang w:val="en-US" w:eastAsia="zh-CN"/>
              </w:rPr>
              <w:t>indicated</w:t>
            </w:r>
            <w:proofErr w:type="spellEnd"/>
            <w:r w:rsidRPr="00126F29">
              <w:rPr>
                <w:rFonts w:ascii="Times New Roman" w:eastAsia="Times New Roman" w:hAnsi="Times New Roman" w:cs="Times New Roman"/>
                <w:color w:val="FF0000"/>
                <w:kern w:val="0"/>
                <w:sz w:val="20"/>
                <w:szCs w:val="16"/>
                <w:lang w:val="en-US" w:eastAsia="zh-CN"/>
              </w:rPr>
              <w:t xml:space="preserve"> </w:t>
            </w:r>
            <w:r w:rsidRPr="00126F29">
              <w:rPr>
                <w:rFonts w:ascii="Times New Roman" w:eastAsia="Times New Roman" w:hAnsi="Times New Roman" w:cs="Times New Roman"/>
                <w:kern w:val="0"/>
                <w:sz w:val="20"/>
                <w:szCs w:val="16"/>
                <w:lang w:val="en-US" w:eastAsia="zh-CN"/>
              </w:rPr>
              <w:t xml:space="preserve">by on-demand SSB </w:t>
            </w:r>
            <w:proofErr w:type="spellStart"/>
            <w:r w:rsidRPr="00126F29">
              <w:rPr>
                <w:rFonts w:ascii="Times New Roman" w:eastAsia="Times New Roman" w:hAnsi="Times New Roman" w:cs="Times New Roman"/>
                <w:kern w:val="0"/>
                <w:sz w:val="20"/>
                <w:szCs w:val="16"/>
                <w:lang w:val="en-US" w:eastAsia="zh-CN"/>
              </w:rPr>
              <w:t>SCell</w:t>
            </w:r>
            <w:proofErr w:type="spellEnd"/>
            <w:r w:rsidRPr="00126F29">
              <w:rPr>
                <w:rFonts w:ascii="Times New Roman" w:eastAsia="Times New Roman" w:hAnsi="Times New Roman" w:cs="Times New Roman"/>
                <w:kern w:val="0"/>
                <w:sz w:val="20"/>
                <w:szCs w:val="16"/>
                <w:lang w:val="en-US" w:eastAsia="zh-CN"/>
              </w:rPr>
              <w:t xml:space="preserve"> operation, study at least the following options.</w:t>
            </w:r>
          </w:p>
          <w:p w14:paraId="7B10E350" w14:textId="77777777" w:rsidR="00B846F5" w:rsidRPr="00126F29"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16"/>
                <w:lang w:val="en-US" w:eastAsia="zh-CN"/>
              </w:rPr>
            </w:pPr>
            <w:r w:rsidRPr="00126F29">
              <w:rPr>
                <w:rFonts w:ascii="Times New Roman" w:eastAsia="Malgun Gothic" w:hAnsi="Times New Roman" w:cs="Times New Roman"/>
                <w:kern w:val="0"/>
                <w:sz w:val="20"/>
                <w:szCs w:val="16"/>
                <w:lang w:val="en-US" w:eastAsia="zh-CN"/>
              </w:rPr>
              <w:t xml:space="preserve">Option 1: UE expects that </w:t>
            </w:r>
            <w:r w:rsidRPr="00126F29">
              <w:rPr>
                <w:rFonts w:ascii="Times New Roman" w:eastAsia="Times New Roman" w:hAnsi="Times New Roman" w:cs="Times New Roman"/>
                <w:kern w:val="0"/>
                <w:sz w:val="20"/>
                <w:szCs w:val="16"/>
                <w:lang w:val="en-US" w:eastAsia="zh-CN"/>
              </w:rPr>
              <w:t xml:space="preserve">on-demand </w:t>
            </w:r>
            <w:r w:rsidRPr="00126F29">
              <w:rPr>
                <w:rFonts w:ascii="Times New Roman" w:eastAsia="Malgun Gothic" w:hAnsi="Times New Roman" w:cs="Times New Roman"/>
                <w:kern w:val="0"/>
                <w:sz w:val="20"/>
                <w:szCs w:val="16"/>
                <w:lang w:val="en-US" w:eastAsia="zh-CN"/>
              </w:rPr>
              <w:t>SSB burst(s) is periodically transmitted from time instance A.</w:t>
            </w:r>
          </w:p>
          <w:p w14:paraId="51ED6D5F" w14:textId="77777777" w:rsidR="00B846F5" w:rsidRPr="00126F29"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16"/>
                <w:lang w:val="en-US" w:eastAsia="zh-CN"/>
              </w:rPr>
            </w:pPr>
            <w:r w:rsidRPr="00126F29">
              <w:rPr>
                <w:rFonts w:ascii="Times New Roman" w:eastAsia="Malgun Gothic" w:hAnsi="Times New Roman" w:cs="Times New Roman"/>
                <w:kern w:val="0"/>
                <w:sz w:val="20"/>
                <w:szCs w:val="16"/>
                <w:lang w:val="en-US" w:eastAsia="zh-CN"/>
              </w:rPr>
              <w:t xml:space="preserve">Option 1A: UE expects that </w:t>
            </w:r>
            <w:r w:rsidRPr="00126F29">
              <w:rPr>
                <w:rFonts w:ascii="Times New Roman" w:eastAsia="Times New Roman" w:hAnsi="Times New Roman" w:cs="Times New Roman"/>
                <w:kern w:val="0"/>
                <w:sz w:val="20"/>
                <w:szCs w:val="16"/>
                <w:lang w:val="en-US" w:eastAsia="zh-CN"/>
              </w:rPr>
              <w:t xml:space="preserve">on-demand </w:t>
            </w:r>
            <w:r w:rsidRPr="00126F29">
              <w:rPr>
                <w:rFonts w:ascii="Times New Roman" w:eastAsia="Malgun Gothic" w:hAnsi="Times New Roman" w:cs="Times New Roman"/>
                <w:kern w:val="0"/>
                <w:sz w:val="20"/>
                <w:szCs w:val="16"/>
                <w:lang w:val="en-US" w:eastAsia="zh-CN"/>
              </w:rPr>
              <w:t xml:space="preserve">SSB burst(s) is periodically transmitted from time instance A until </w:t>
            </w:r>
            <w:proofErr w:type="spellStart"/>
            <w:r w:rsidRPr="00126F29">
              <w:rPr>
                <w:rFonts w:ascii="Times New Roman" w:eastAsia="Malgun Gothic" w:hAnsi="Times New Roman" w:cs="Times New Roman"/>
                <w:kern w:val="0"/>
                <w:sz w:val="20"/>
                <w:szCs w:val="16"/>
                <w:lang w:val="en-US" w:eastAsia="zh-CN"/>
              </w:rPr>
              <w:t>gNB</w:t>
            </w:r>
            <w:proofErr w:type="spellEnd"/>
            <w:r w:rsidRPr="00126F29">
              <w:rPr>
                <w:rFonts w:ascii="Times New Roman" w:eastAsia="Malgun Gothic" w:hAnsi="Times New Roman" w:cs="Times New Roman"/>
                <w:kern w:val="0"/>
                <w:sz w:val="20"/>
                <w:szCs w:val="16"/>
                <w:lang w:val="en-US" w:eastAsia="zh-CN"/>
              </w:rPr>
              <w:t xml:space="preserve"> turns OFF the on demand SSB</w:t>
            </w:r>
          </w:p>
          <w:p w14:paraId="1C89B25A" w14:textId="77777777" w:rsidR="00B846F5" w:rsidRPr="00126F29"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16"/>
                <w:lang w:val="en-US" w:eastAsia="zh-CN"/>
              </w:rPr>
            </w:pPr>
            <w:r w:rsidRPr="00126F29">
              <w:rPr>
                <w:rFonts w:ascii="Times New Roman" w:eastAsia="Malgun Gothic" w:hAnsi="Times New Roman" w:cs="Times New Roman"/>
                <w:kern w:val="0"/>
                <w:sz w:val="20"/>
                <w:szCs w:val="16"/>
                <w:lang w:val="en-US" w:eastAsia="zh-CN"/>
              </w:rPr>
              <w:t xml:space="preserve">Option 2: UE expects that </w:t>
            </w:r>
            <w:r w:rsidRPr="00126F29">
              <w:rPr>
                <w:rFonts w:ascii="Times New Roman" w:eastAsia="Times New Roman" w:hAnsi="Times New Roman" w:cs="Times New Roman"/>
                <w:kern w:val="0"/>
                <w:sz w:val="20"/>
                <w:szCs w:val="16"/>
                <w:lang w:val="en-US" w:eastAsia="zh-CN"/>
              </w:rPr>
              <w:t xml:space="preserve">on-demand </w:t>
            </w:r>
            <w:r w:rsidRPr="00126F29">
              <w:rPr>
                <w:rFonts w:ascii="Times New Roman" w:eastAsia="Malgun Gothic" w:hAnsi="Times New Roman" w:cs="Times New Roman"/>
                <w:kern w:val="0"/>
                <w:sz w:val="20"/>
                <w:szCs w:val="16"/>
                <w:lang w:val="en-US" w:eastAsia="zh-CN"/>
              </w:rPr>
              <w:t>SSB burst(s) is transmitted from time instance A to time instance B and not transmitted after time instance B.</w:t>
            </w:r>
          </w:p>
          <w:p w14:paraId="698BDC31" w14:textId="77777777" w:rsidR="00B846F5" w:rsidRPr="00126F29"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16"/>
                <w:lang w:val="en-US" w:eastAsia="zh-CN"/>
              </w:rPr>
            </w:pPr>
            <w:r w:rsidRPr="00126F29">
              <w:rPr>
                <w:rFonts w:ascii="Times New Roman" w:eastAsia="Malgun Gothic" w:hAnsi="Times New Roman" w:cs="Times New Roman"/>
                <w:kern w:val="0"/>
                <w:sz w:val="20"/>
                <w:szCs w:val="16"/>
                <w:lang w:val="en-US" w:eastAsia="zh-CN"/>
              </w:rPr>
              <w:t xml:space="preserve">Option 3: UE expects that </w:t>
            </w:r>
            <w:r w:rsidRPr="00126F29">
              <w:rPr>
                <w:rFonts w:ascii="Times New Roman" w:eastAsia="Times New Roman" w:hAnsi="Times New Roman" w:cs="Times New Roman"/>
                <w:kern w:val="0"/>
                <w:sz w:val="20"/>
                <w:szCs w:val="16"/>
                <w:lang w:val="en-US" w:eastAsia="zh-CN"/>
              </w:rPr>
              <w:t xml:space="preserve">on-demand </w:t>
            </w:r>
            <w:r w:rsidRPr="00126F29">
              <w:rPr>
                <w:rFonts w:ascii="Times New Roman" w:eastAsia="Malgun Gothic" w:hAnsi="Times New Roman" w:cs="Times New Roman"/>
                <w:kern w:val="0"/>
                <w:sz w:val="20"/>
                <w:szCs w:val="16"/>
                <w:lang w:val="en-US" w:eastAsia="zh-CN"/>
              </w:rPr>
              <w:t xml:space="preserve">SSB burst(s) is transmitted N times after time instance A and not transmitted after N </w:t>
            </w:r>
            <w:r w:rsidRPr="00126F29">
              <w:rPr>
                <w:rFonts w:ascii="Times New Roman" w:eastAsia="Times New Roman" w:hAnsi="Times New Roman" w:cs="Times New Roman"/>
                <w:kern w:val="0"/>
                <w:sz w:val="20"/>
                <w:szCs w:val="16"/>
                <w:lang w:val="en-US" w:eastAsia="zh-CN"/>
              </w:rPr>
              <w:t xml:space="preserve">on-demand </w:t>
            </w:r>
            <w:r w:rsidRPr="00126F29">
              <w:rPr>
                <w:rFonts w:ascii="Times New Roman" w:eastAsia="Malgun Gothic" w:hAnsi="Times New Roman" w:cs="Times New Roman"/>
                <w:kern w:val="0"/>
                <w:sz w:val="20"/>
                <w:szCs w:val="16"/>
                <w:lang w:val="en-US" w:eastAsia="zh-CN"/>
              </w:rPr>
              <w:t>SSB bursts are transmitted.</w:t>
            </w:r>
          </w:p>
          <w:p w14:paraId="358B382A" w14:textId="77777777" w:rsidR="00B846F5" w:rsidRPr="00126F29"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16"/>
                <w:lang w:val="en-US" w:eastAsia="zh-CN"/>
              </w:rPr>
            </w:pPr>
            <w:r w:rsidRPr="00126F29">
              <w:rPr>
                <w:rFonts w:ascii="Times New Roman" w:eastAsia="Malgun Gothic" w:hAnsi="Times New Roman" w:cs="Times New Roman"/>
                <w:kern w:val="0"/>
                <w:sz w:val="20"/>
                <w:szCs w:val="16"/>
                <w:lang w:val="en-US" w:eastAsia="zh-CN"/>
              </w:rPr>
              <w:t xml:space="preserve">Option 4: UE expects that </w:t>
            </w:r>
            <w:r w:rsidRPr="00126F29">
              <w:rPr>
                <w:rFonts w:ascii="Times New Roman" w:eastAsia="Times New Roman" w:hAnsi="Times New Roman" w:cs="Times New Roman"/>
                <w:kern w:val="0"/>
                <w:sz w:val="20"/>
                <w:szCs w:val="16"/>
                <w:lang w:val="en-US" w:eastAsia="zh-CN"/>
              </w:rPr>
              <w:t xml:space="preserve">on-demand </w:t>
            </w:r>
            <w:r w:rsidRPr="00126F29">
              <w:rPr>
                <w:rFonts w:ascii="Times New Roman" w:eastAsia="Malgun Gothic" w:hAnsi="Times New Roman" w:cs="Times New Roman"/>
                <w:kern w:val="0"/>
                <w:sz w:val="20"/>
                <w:szCs w:val="16"/>
                <w:lang w:val="en-US" w:eastAsia="zh-CN"/>
              </w:rPr>
              <w:t>SSB burst(s) is transmitted with a periodicity from time instance A to time instance B and with the other periodicity after time instance B.</w:t>
            </w:r>
          </w:p>
          <w:p w14:paraId="38F68078" w14:textId="77777777" w:rsidR="00B846F5" w:rsidRPr="00126F29"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16"/>
                <w:lang w:val="en-US" w:eastAsia="zh-CN"/>
              </w:rPr>
            </w:pPr>
            <w:r w:rsidRPr="00126F29">
              <w:rPr>
                <w:rFonts w:ascii="Times New Roman" w:eastAsia="Malgun Gothic" w:hAnsi="Times New Roman" w:cs="Times New Roman"/>
                <w:kern w:val="0"/>
                <w:sz w:val="20"/>
                <w:szCs w:val="16"/>
                <w:lang w:val="en-US" w:eastAsia="zh-CN"/>
              </w:rPr>
              <w:t>FFS: The combination of above options</w:t>
            </w:r>
          </w:p>
          <w:p w14:paraId="63AB53EF" w14:textId="77777777" w:rsidR="00B846F5" w:rsidRPr="00126F29"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16"/>
                <w:lang w:val="en-US" w:eastAsia="zh-CN"/>
              </w:rPr>
            </w:pPr>
            <w:r w:rsidRPr="00126F29">
              <w:rPr>
                <w:rFonts w:ascii="Times New Roman" w:eastAsia="Malgun Gothic" w:hAnsi="Times New Roman" w:cs="Times New Roman"/>
                <w:kern w:val="0"/>
                <w:sz w:val="20"/>
                <w:szCs w:val="16"/>
                <w:lang w:val="en-US" w:eastAsia="zh-CN"/>
              </w:rPr>
              <w:t>FFS: How to define time instance A/B and the value of N per option</w:t>
            </w:r>
          </w:p>
          <w:p w14:paraId="3EBFD795" w14:textId="77777777" w:rsidR="00B846F5" w:rsidRPr="00126F29"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16"/>
                <w:lang w:val="en-US" w:eastAsia="zh-CN"/>
              </w:rPr>
            </w:pPr>
            <w:r w:rsidRPr="00126F29">
              <w:rPr>
                <w:rFonts w:ascii="Times New Roman" w:eastAsia="Malgun Gothic" w:hAnsi="Times New Roman" w:cs="Times New Roman"/>
                <w:kern w:val="0"/>
                <w:sz w:val="20"/>
                <w:szCs w:val="16"/>
                <w:lang w:val="en-US" w:eastAsia="zh-CN"/>
              </w:rPr>
              <w:t>FFS: Each option is applicable to which Cases or Scenarios (as per the previous agreement)</w:t>
            </w:r>
          </w:p>
          <w:p w14:paraId="60BE4E36" w14:textId="77777777" w:rsidR="00B846F5" w:rsidRPr="00126F29" w:rsidRDefault="00B846F5" w:rsidP="00602F14">
            <w:pPr>
              <w:widowControl/>
              <w:spacing w:line="256" w:lineRule="auto"/>
              <w:contextualSpacing/>
              <w:rPr>
                <w:rFonts w:ascii="Times New Roman" w:eastAsia="Malgun Gothic" w:hAnsi="Times New Roman" w:cs="Times New Roman"/>
                <w:kern w:val="0"/>
                <w:sz w:val="20"/>
                <w:szCs w:val="24"/>
                <w:lang w:val="en-US" w:eastAsia="en-US"/>
              </w:rPr>
            </w:pPr>
          </w:p>
          <w:p w14:paraId="7FCB5AB6" w14:textId="77777777" w:rsidR="00B846F5" w:rsidRPr="00126F29" w:rsidRDefault="00B846F5" w:rsidP="00602F14">
            <w:pPr>
              <w:widowControl/>
              <w:jc w:val="left"/>
              <w:rPr>
                <w:rFonts w:ascii="Times" w:eastAsia="Batang" w:hAnsi="Times" w:cs="Times New Roman"/>
                <w:b/>
                <w:bCs/>
                <w:kern w:val="0"/>
                <w:sz w:val="20"/>
                <w:szCs w:val="24"/>
                <w:highlight w:val="green"/>
                <w:lang w:eastAsia="x-none"/>
              </w:rPr>
            </w:pPr>
            <w:r w:rsidRPr="00126F29">
              <w:rPr>
                <w:rFonts w:ascii="Times" w:eastAsia="Batang" w:hAnsi="Times" w:cs="Times New Roman"/>
                <w:b/>
                <w:bCs/>
                <w:kern w:val="0"/>
                <w:sz w:val="20"/>
                <w:szCs w:val="24"/>
                <w:highlight w:val="green"/>
                <w:lang w:eastAsia="x-none"/>
              </w:rPr>
              <w:t>Agreement</w:t>
            </w:r>
          </w:p>
          <w:p w14:paraId="3763E3F1" w14:textId="77777777" w:rsidR="00B846F5" w:rsidRPr="00126F29" w:rsidRDefault="00B846F5" w:rsidP="00602F14">
            <w:pPr>
              <w:widowControl/>
              <w:contextualSpacing/>
              <w:rPr>
                <w:rFonts w:ascii="Times New Roman" w:eastAsia="Malgun Gothic" w:hAnsi="Times New Roman" w:cs="Times New Roman"/>
                <w:kern w:val="0"/>
                <w:sz w:val="20"/>
                <w:szCs w:val="24"/>
                <w:lang w:val="en-US" w:eastAsia="en-US"/>
              </w:rPr>
            </w:pPr>
            <w:r w:rsidRPr="00126F29">
              <w:rPr>
                <w:rFonts w:ascii="Times" w:eastAsia="Batang" w:hAnsi="Times" w:cs="Times New Roman" w:hint="eastAsia"/>
                <w:kern w:val="0"/>
                <w:sz w:val="20"/>
                <w:szCs w:val="20"/>
                <w:lang w:eastAsia="ko-KR"/>
              </w:rPr>
              <w:t>For</w:t>
            </w:r>
            <w:r w:rsidRPr="00126F29">
              <w:rPr>
                <w:rFonts w:ascii="Times" w:eastAsia="Batang" w:hAnsi="Times" w:cs="Times New Roman"/>
                <w:kern w:val="0"/>
                <w:sz w:val="20"/>
                <w:szCs w:val="20"/>
                <w:lang w:eastAsia="en-US"/>
              </w:rPr>
              <w:t xml:space="preserve"> a cell supporting on-demand SSB </w:t>
            </w:r>
            <w:proofErr w:type="spellStart"/>
            <w:r w:rsidRPr="00126F29">
              <w:rPr>
                <w:rFonts w:ascii="Times" w:eastAsia="Batang" w:hAnsi="Times" w:cs="Times New Roman"/>
                <w:kern w:val="0"/>
                <w:sz w:val="20"/>
                <w:szCs w:val="20"/>
                <w:lang w:eastAsia="en-US"/>
              </w:rPr>
              <w:t>SCell</w:t>
            </w:r>
            <w:proofErr w:type="spellEnd"/>
            <w:r w:rsidRPr="00126F29">
              <w:rPr>
                <w:rFonts w:ascii="Times" w:eastAsia="Batang" w:hAnsi="Times" w:cs="Times New Roman"/>
                <w:kern w:val="0"/>
                <w:sz w:val="20"/>
                <w:szCs w:val="20"/>
                <w:lang w:eastAsia="en-US"/>
              </w:rPr>
              <w:t xml:space="preserve"> operation</w:t>
            </w:r>
            <w:r w:rsidRPr="00126F29">
              <w:rPr>
                <w:rFonts w:ascii="Times" w:eastAsia="Batang" w:hAnsi="Times" w:cs="Times New Roman" w:hint="eastAsia"/>
                <w:kern w:val="0"/>
                <w:sz w:val="20"/>
                <w:szCs w:val="20"/>
                <w:lang w:eastAsia="ko-KR"/>
              </w:rPr>
              <w:t xml:space="preserve">, </w:t>
            </w:r>
            <w:r w:rsidRPr="00126F29">
              <w:rPr>
                <w:rFonts w:ascii="Times" w:eastAsia="Batang" w:hAnsi="Times" w:cs="Times New Roman"/>
                <w:kern w:val="0"/>
                <w:sz w:val="20"/>
                <w:szCs w:val="20"/>
                <w:lang w:eastAsia="ko-KR"/>
              </w:rPr>
              <w:t>f</w:t>
            </w:r>
            <w:proofErr w:type="spellStart"/>
            <w:r w:rsidRPr="00126F29">
              <w:rPr>
                <w:rFonts w:ascii="Times New Roman" w:eastAsia="Malgun Gothic" w:hAnsi="Times New Roman" w:cs="Times New Roman" w:hint="eastAsia"/>
                <w:kern w:val="0"/>
                <w:sz w:val="20"/>
                <w:szCs w:val="24"/>
                <w:lang w:val="en-US" w:eastAsia="ko-KR"/>
              </w:rPr>
              <w:t>urther</w:t>
            </w:r>
            <w:proofErr w:type="spellEnd"/>
            <w:r w:rsidRPr="00126F29">
              <w:rPr>
                <w:rFonts w:ascii="Times New Roman" w:eastAsia="Malgun Gothic" w:hAnsi="Times New Roman" w:cs="Times New Roman" w:hint="eastAsia"/>
                <w:kern w:val="0"/>
                <w:sz w:val="20"/>
                <w:szCs w:val="24"/>
                <w:lang w:val="en-US" w:eastAsia="ko-KR"/>
              </w:rPr>
              <w:t xml:space="preserve"> study the following options.</w:t>
            </w:r>
          </w:p>
          <w:p w14:paraId="0E2C56B7" w14:textId="77777777" w:rsidR="00B846F5" w:rsidRPr="00126F29" w:rsidRDefault="00B846F5" w:rsidP="00B846F5">
            <w:pPr>
              <w:widowControl/>
              <w:numPr>
                <w:ilvl w:val="0"/>
                <w:numId w:val="2"/>
              </w:numPr>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 xml:space="preserve">Option 1: Separate signaling between legacy/existing signaling (e.g., RRC, MAC CE) providing </w:t>
            </w:r>
            <w:proofErr w:type="spellStart"/>
            <w:r w:rsidRPr="00126F29">
              <w:rPr>
                <w:rFonts w:ascii="Times New Roman" w:eastAsia="Malgun Gothic" w:hAnsi="Times New Roman" w:cs="Times New Roman" w:hint="eastAsia"/>
                <w:kern w:val="0"/>
                <w:sz w:val="20"/>
                <w:szCs w:val="24"/>
                <w:lang w:val="en-US" w:eastAsia="ko-KR"/>
              </w:rPr>
              <w:t>SCell</w:t>
            </w:r>
            <w:proofErr w:type="spellEnd"/>
            <w:r w:rsidRPr="00126F29">
              <w:rPr>
                <w:rFonts w:ascii="Times New Roman" w:eastAsia="Malgun Gothic" w:hAnsi="Times New Roman" w:cs="Times New Roman" w:hint="eastAsia"/>
                <w:kern w:val="0"/>
                <w:sz w:val="20"/>
                <w:szCs w:val="24"/>
                <w:lang w:val="en-US" w:eastAsia="ko-KR"/>
              </w:rPr>
              <w:t xml:space="preserve"> activation/deactivation and signaling providing On-demand SSB transmission</w:t>
            </w:r>
            <w:r w:rsidRPr="00126F29">
              <w:rPr>
                <w:rFonts w:ascii="Times New Roman" w:eastAsia="Malgun Gothic" w:hAnsi="Times New Roman" w:cs="Times New Roman"/>
                <w:kern w:val="0"/>
                <w:sz w:val="20"/>
                <w:szCs w:val="24"/>
                <w:lang w:val="en-US" w:eastAsia="ko-KR"/>
              </w:rPr>
              <w:t xml:space="preserve"> indication</w:t>
            </w:r>
            <w:r w:rsidRPr="00126F29">
              <w:rPr>
                <w:rFonts w:ascii="Times New Roman" w:eastAsia="Malgun Gothic" w:hAnsi="Times New Roman" w:cs="Times New Roman" w:hint="eastAsia"/>
                <w:kern w:val="0"/>
                <w:sz w:val="20"/>
                <w:szCs w:val="24"/>
                <w:lang w:val="en-US" w:eastAsia="ko-KR"/>
              </w:rPr>
              <w:t>.</w:t>
            </w:r>
          </w:p>
          <w:p w14:paraId="56076CDE" w14:textId="77777777" w:rsidR="00B846F5" w:rsidRPr="00126F29" w:rsidRDefault="00B846F5" w:rsidP="00B846F5">
            <w:pPr>
              <w:widowControl/>
              <w:numPr>
                <w:ilvl w:val="0"/>
                <w:numId w:val="2"/>
              </w:numPr>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 xml:space="preserve">Option 2: A single signaling in which both </w:t>
            </w:r>
            <w:proofErr w:type="spellStart"/>
            <w:r w:rsidRPr="00126F29">
              <w:rPr>
                <w:rFonts w:ascii="Times New Roman" w:eastAsia="Malgun Gothic" w:hAnsi="Times New Roman" w:cs="Times New Roman" w:hint="eastAsia"/>
                <w:kern w:val="0"/>
                <w:sz w:val="20"/>
                <w:szCs w:val="24"/>
                <w:lang w:val="en-US" w:eastAsia="ko-KR"/>
              </w:rPr>
              <w:t>SCell</w:t>
            </w:r>
            <w:proofErr w:type="spellEnd"/>
            <w:r w:rsidRPr="00126F29">
              <w:rPr>
                <w:rFonts w:ascii="Times New Roman" w:eastAsia="Malgun Gothic" w:hAnsi="Times New Roman" w:cs="Times New Roman" w:hint="eastAsia"/>
                <w:kern w:val="0"/>
                <w:sz w:val="20"/>
                <w:szCs w:val="24"/>
                <w:lang w:val="en-US" w:eastAsia="ko-KR"/>
              </w:rPr>
              <w:t xml:space="preserve"> activation/deactivation and On-demand SSB transmission</w:t>
            </w:r>
            <w:r w:rsidRPr="00126F29">
              <w:rPr>
                <w:rFonts w:ascii="Times New Roman" w:eastAsia="Malgun Gothic" w:hAnsi="Times New Roman" w:cs="Times New Roman"/>
                <w:kern w:val="0"/>
                <w:sz w:val="20"/>
                <w:szCs w:val="24"/>
                <w:lang w:val="en-US" w:eastAsia="ko-KR"/>
              </w:rPr>
              <w:t xml:space="preserve"> indication</w:t>
            </w:r>
            <w:r w:rsidRPr="00126F29">
              <w:rPr>
                <w:rFonts w:ascii="Times New Roman" w:eastAsia="Malgun Gothic" w:hAnsi="Times New Roman" w:cs="Times New Roman" w:hint="eastAsia"/>
                <w:kern w:val="0"/>
                <w:sz w:val="20"/>
                <w:szCs w:val="24"/>
                <w:lang w:val="en-US" w:eastAsia="ko-KR"/>
              </w:rPr>
              <w:t xml:space="preserve"> are provided.</w:t>
            </w:r>
          </w:p>
          <w:p w14:paraId="75E857F0" w14:textId="77777777" w:rsidR="00B846F5" w:rsidRPr="00126F29" w:rsidRDefault="00B846F5" w:rsidP="00B846F5">
            <w:pPr>
              <w:widowControl/>
              <w:numPr>
                <w:ilvl w:val="1"/>
                <w:numId w:val="2"/>
              </w:numPr>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hint="eastAsia"/>
                <w:kern w:val="0"/>
                <w:sz w:val="20"/>
                <w:szCs w:val="24"/>
                <w:lang w:val="en-US" w:eastAsia="ko-KR"/>
              </w:rPr>
              <w:t>FFS: Details of the signaling</w:t>
            </w:r>
          </w:p>
          <w:p w14:paraId="6D82837A" w14:textId="77777777" w:rsidR="00B846F5" w:rsidRPr="00126F29" w:rsidRDefault="00B846F5" w:rsidP="00B846F5">
            <w:pPr>
              <w:widowControl/>
              <w:numPr>
                <w:ilvl w:val="0"/>
                <w:numId w:val="2"/>
              </w:numPr>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kern w:val="0"/>
                <w:sz w:val="20"/>
                <w:szCs w:val="24"/>
                <w:lang w:val="en-US" w:eastAsia="x-none"/>
              </w:rPr>
              <w:t>Other options are not precluded.</w:t>
            </w:r>
          </w:p>
          <w:p w14:paraId="42FAD1BC" w14:textId="77777777" w:rsidR="00B846F5" w:rsidRPr="00126F29" w:rsidRDefault="00B846F5" w:rsidP="00B846F5">
            <w:pPr>
              <w:widowControl/>
              <w:numPr>
                <w:ilvl w:val="0"/>
                <w:numId w:val="2"/>
              </w:numPr>
              <w:contextualSpacing/>
              <w:jc w:val="left"/>
              <w:rPr>
                <w:rFonts w:ascii="Times New Roman" w:eastAsia="Malgun Gothic" w:hAnsi="Times New Roman" w:cs="Times New Roman"/>
                <w:kern w:val="0"/>
                <w:sz w:val="20"/>
                <w:szCs w:val="24"/>
                <w:lang w:val="en-US" w:eastAsia="x-none"/>
              </w:rPr>
            </w:pPr>
            <w:r w:rsidRPr="00126F29">
              <w:rPr>
                <w:rFonts w:ascii="Times New Roman" w:eastAsia="Malgun Gothic" w:hAnsi="Times New Roman" w:cs="Times New Roman"/>
                <w:kern w:val="0"/>
                <w:sz w:val="20"/>
                <w:szCs w:val="24"/>
                <w:lang w:val="en-US" w:eastAsia="x-none"/>
              </w:rPr>
              <w:t xml:space="preserve">FFS: Details on </w:t>
            </w:r>
            <w:r w:rsidRPr="00126F29">
              <w:rPr>
                <w:rFonts w:ascii="Times New Roman" w:eastAsia="Malgun Gothic" w:hAnsi="Times New Roman" w:cs="Times New Roman" w:hint="eastAsia"/>
                <w:kern w:val="0"/>
                <w:sz w:val="20"/>
                <w:szCs w:val="24"/>
                <w:lang w:val="en-US" w:eastAsia="ko-KR"/>
              </w:rPr>
              <w:t>On-demand SSB transmission</w:t>
            </w:r>
            <w:r w:rsidRPr="00126F29">
              <w:rPr>
                <w:rFonts w:ascii="Times New Roman" w:eastAsia="Malgun Gothic" w:hAnsi="Times New Roman" w:cs="Times New Roman"/>
                <w:kern w:val="0"/>
                <w:sz w:val="20"/>
                <w:szCs w:val="24"/>
                <w:lang w:val="en-US" w:eastAsia="ko-KR"/>
              </w:rPr>
              <w:t xml:space="preserve"> indication</w:t>
            </w:r>
          </w:p>
        </w:tc>
      </w:tr>
    </w:tbl>
    <w:p w14:paraId="4434BF13" w14:textId="77777777" w:rsidR="00B846F5" w:rsidRDefault="00B846F5" w:rsidP="00B846F5">
      <w:pPr>
        <w:rPr>
          <w:rFonts w:ascii="Arial" w:eastAsia="游ゴシック Medium" w:hAnsi="Arial"/>
        </w:rPr>
      </w:pPr>
    </w:p>
    <w:p w14:paraId="36930DCD" w14:textId="77777777" w:rsidR="00B846F5" w:rsidRPr="001525B4" w:rsidRDefault="00B846F5" w:rsidP="00B846F5">
      <w:pPr>
        <w:rPr>
          <w:rFonts w:ascii="Arial" w:eastAsia="游ゴシック Medium" w:hAnsi="Arial" w:cs="Arial"/>
        </w:rPr>
      </w:pPr>
      <w:r w:rsidRPr="001525B4">
        <w:rPr>
          <w:rFonts w:ascii="Arial" w:eastAsia="游ゴシック Medium" w:hAnsi="Arial" w:cs="Arial"/>
        </w:rPr>
        <w:t>RAN1#11</w:t>
      </w:r>
      <w:r>
        <w:rPr>
          <w:rFonts w:ascii="Arial" w:eastAsia="游ゴシック Medium" w:hAnsi="Arial" w:cs="Arial" w:hint="eastAsia"/>
        </w:rPr>
        <w:t>7</w:t>
      </w:r>
      <w:r w:rsidRPr="001525B4">
        <w:rPr>
          <w:rFonts w:ascii="Arial" w:eastAsia="游ゴシック Medium" w:hAnsi="Arial" w:cs="Arial"/>
        </w:rPr>
        <w:t xml:space="preserve"> agreements</w:t>
      </w:r>
    </w:p>
    <w:tbl>
      <w:tblPr>
        <w:tblStyle w:val="ae"/>
        <w:tblW w:w="0" w:type="auto"/>
        <w:tblLook w:val="04A0" w:firstRow="1" w:lastRow="0" w:firstColumn="1" w:lastColumn="0" w:noHBand="0" w:noVBand="1"/>
      </w:tblPr>
      <w:tblGrid>
        <w:gridCol w:w="9629"/>
      </w:tblGrid>
      <w:tr w:rsidR="00B846F5" w14:paraId="6BBD6520" w14:textId="77777777" w:rsidTr="00602F14">
        <w:tc>
          <w:tcPr>
            <w:tcW w:w="9629" w:type="dxa"/>
          </w:tcPr>
          <w:p w14:paraId="42853967" w14:textId="77777777" w:rsidR="00B846F5" w:rsidRPr="00B0436B" w:rsidRDefault="00B846F5" w:rsidP="00602F14">
            <w:pPr>
              <w:widowControl/>
              <w:jc w:val="left"/>
              <w:rPr>
                <w:rFonts w:ascii="Times New Roman" w:eastAsia="Batang" w:hAnsi="Times New Roman" w:cs="Times New Roman"/>
                <w:kern w:val="0"/>
                <w:sz w:val="20"/>
                <w:szCs w:val="20"/>
                <w:lang w:eastAsia="en-US"/>
              </w:rPr>
            </w:pPr>
            <w:r w:rsidRPr="00B0436B">
              <w:rPr>
                <w:rFonts w:ascii="Times New Roman" w:eastAsia="Batang" w:hAnsi="Times New Roman" w:cs="Times New Roman"/>
                <w:kern w:val="0"/>
                <w:sz w:val="20"/>
                <w:szCs w:val="20"/>
                <w:highlight w:val="green"/>
                <w:lang w:eastAsia="en-US"/>
              </w:rPr>
              <w:t>Agreement (Signalling)</w:t>
            </w:r>
          </w:p>
          <w:p w14:paraId="0BF80CA6" w14:textId="77777777" w:rsidR="00B846F5" w:rsidRPr="00B0436B" w:rsidRDefault="00B846F5" w:rsidP="00602F14">
            <w:pPr>
              <w:widowControl/>
              <w:jc w:val="left"/>
              <w:rPr>
                <w:rFonts w:ascii="Times New Roman" w:eastAsia="Malgun Gothic" w:hAnsi="Times New Roman" w:cs="Times New Roman"/>
                <w:kern w:val="0"/>
                <w:sz w:val="20"/>
                <w:szCs w:val="20"/>
                <w:lang w:val="en-US" w:eastAsia="zh-CN"/>
              </w:rPr>
            </w:pPr>
            <w:r w:rsidRPr="00B0436B">
              <w:rPr>
                <w:rFonts w:ascii="Times New Roman" w:eastAsia="Times New Roman" w:hAnsi="Times New Roman" w:cs="Times New Roman"/>
                <w:kern w:val="0"/>
                <w:sz w:val="20"/>
                <w:szCs w:val="20"/>
                <w:lang w:val="en-US" w:eastAsia="ko-KR"/>
              </w:rPr>
              <w:t>For</w:t>
            </w:r>
            <w:r w:rsidRPr="00B0436B">
              <w:rPr>
                <w:rFonts w:ascii="Times New Roman" w:eastAsia="Times New Roman" w:hAnsi="Times New Roman" w:cs="Times New Roman"/>
                <w:kern w:val="0"/>
                <w:sz w:val="20"/>
                <w:szCs w:val="20"/>
                <w:lang w:val="en-US" w:eastAsia="zh-CN"/>
              </w:rPr>
              <w:t xml:space="preserve"> a cell supporting on-demand SSB </w:t>
            </w:r>
            <w:proofErr w:type="spellStart"/>
            <w:r w:rsidRPr="00B0436B">
              <w:rPr>
                <w:rFonts w:ascii="Times New Roman" w:eastAsia="Times New Roman" w:hAnsi="Times New Roman" w:cs="Times New Roman"/>
                <w:kern w:val="0"/>
                <w:sz w:val="20"/>
                <w:szCs w:val="20"/>
                <w:lang w:val="en-US" w:eastAsia="zh-CN"/>
              </w:rPr>
              <w:t>SCell</w:t>
            </w:r>
            <w:proofErr w:type="spellEnd"/>
            <w:r w:rsidRPr="00B0436B">
              <w:rPr>
                <w:rFonts w:ascii="Times New Roman" w:eastAsia="Times New Roman" w:hAnsi="Times New Roman" w:cs="Times New Roman"/>
                <w:kern w:val="0"/>
                <w:sz w:val="20"/>
                <w:szCs w:val="20"/>
                <w:lang w:val="en-US" w:eastAsia="zh-CN"/>
              </w:rPr>
              <w:t xml:space="preserve"> operation</w:t>
            </w:r>
            <w:r w:rsidRPr="00B0436B">
              <w:rPr>
                <w:rFonts w:ascii="Times New Roman" w:eastAsia="Times New Roman" w:hAnsi="Times New Roman" w:cs="Times New Roman"/>
                <w:kern w:val="0"/>
                <w:sz w:val="20"/>
                <w:szCs w:val="20"/>
                <w:lang w:val="en-US" w:eastAsia="ko-KR"/>
              </w:rPr>
              <w:t>,</w:t>
            </w:r>
          </w:p>
          <w:p w14:paraId="4609E2D1" w14:textId="77777777" w:rsidR="00B846F5" w:rsidRPr="00B0436B" w:rsidRDefault="00B846F5" w:rsidP="00B846F5">
            <w:pPr>
              <w:widowControl/>
              <w:numPr>
                <w:ilvl w:val="0"/>
                <w:numId w:val="3"/>
              </w:numPr>
              <w:overflowPunct w:val="0"/>
              <w:autoSpaceDE w:val="0"/>
              <w:autoSpaceDN w:val="0"/>
              <w:adjustRightInd w:val="0"/>
              <w:spacing w:after="180"/>
              <w:ind w:left="709"/>
              <w:contextualSpacing/>
              <w:jc w:val="left"/>
              <w:textAlignment w:val="baseline"/>
              <w:rPr>
                <w:rFonts w:ascii="Times New Roman" w:eastAsia="Malgun Gothic" w:hAnsi="Times New Roman" w:cs="Times New Roman"/>
                <w:kern w:val="0"/>
                <w:sz w:val="20"/>
                <w:szCs w:val="20"/>
                <w:lang w:val="en-US" w:eastAsia="zh-CN"/>
              </w:rPr>
            </w:pPr>
            <w:r w:rsidRPr="00B0436B">
              <w:rPr>
                <w:rFonts w:ascii="Times New Roman" w:eastAsia="SimSun" w:hAnsi="Times New Roman" w:cs="Times New Roman"/>
                <w:kern w:val="0"/>
                <w:sz w:val="20"/>
                <w:szCs w:val="20"/>
                <w:lang w:val="en-US" w:eastAsia="ko-KR"/>
              </w:rPr>
              <w:t>Support RRC based signaling to indicate on-demand SSB transmission on the cell.</w:t>
            </w:r>
          </w:p>
          <w:p w14:paraId="044F53B5" w14:textId="77777777" w:rsidR="00B846F5" w:rsidRPr="00B0436B" w:rsidRDefault="00B846F5" w:rsidP="00B846F5">
            <w:pPr>
              <w:widowControl/>
              <w:numPr>
                <w:ilvl w:val="0"/>
                <w:numId w:val="3"/>
              </w:numPr>
              <w:overflowPunct w:val="0"/>
              <w:autoSpaceDE w:val="0"/>
              <w:autoSpaceDN w:val="0"/>
              <w:adjustRightInd w:val="0"/>
              <w:spacing w:after="180"/>
              <w:ind w:left="709"/>
              <w:contextualSpacing/>
              <w:jc w:val="left"/>
              <w:textAlignment w:val="baseline"/>
              <w:rPr>
                <w:rFonts w:ascii="Times New Roman" w:eastAsia="Malgun Gothic" w:hAnsi="Times New Roman" w:cs="Times New Roman"/>
                <w:kern w:val="0"/>
                <w:sz w:val="20"/>
                <w:szCs w:val="20"/>
                <w:lang w:val="en-US" w:eastAsia="zh-CN"/>
              </w:rPr>
            </w:pPr>
            <w:r w:rsidRPr="00B0436B">
              <w:rPr>
                <w:rFonts w:ascii="Times New Roman" w:eastAsia="SimSun" w:hAnsi="Times New Roman" w:cs="Times New Roman"/>
                <w:kern w:val="0"/>
                <w:sz w:val="20"/>
                <w:szCs w:val="20"/>
                <w:lang w:val="en-US" w:eastAsia="ko-KR"/>
              </w:rPr>
              <w:t>Support MAC CE based signaling to indicate on-demand SSB transmission on the cell.</w:t>
            </w:r>
          </w:p>
          <w:p w14:paraId="724AE9D1" w14:textId="77777777" w:rsidR="00B846F5" w:rsidRPr="00B0436B" w:rsidRDefault="00B846F5" w:rsidP="00B846F5">
            <w:pPr>
              <w:widowControl/>
              <w:numPr>
                <w:ilvl w:val="0"/>
                <w:numId w:val="3"/>
              </w:numPr>
              <w:overflowPunct w:val="0"/>
              <w:autoSpaceDE w:val="0"/>
              <w:autoSpaceDN w:val="0"/>
              <w:adjustRightInd w:val="0"/>
              <w:spacing w:after="180"/>
              <w:ind w:left="709"/>
              <w:contextualSpacing/>
              <w:jc w:val="left"/>
              <w:textAlignment w:val="baseline"/>
              <w:rPr>
                <w:rFonts w:ascii="Times New Roman" w:eastAsia="Malgun Gothic" w:hAnsi="Times New Roman" w:cs="Times New Roman"/>
                <w:kern w:val="0"/>
                <w:sz w:val="20"/>
                <w:szCs w:val="20"/>
                <w:lang w:val="en-US" w:eastAsia="zh-CN"/>
              </w:rPr>
            </w:pPr>
            <w:r w:rsidRPr="00B0436B">
              <w:rPr>
                <w:rFonts w:ascii="Times New Roman" w:eastAsia="SimSun" w:hAnsi="Times New Roman" w:cs="Times New Roman"/>
                <w:kern w:val="0"/>
                <w:sz w:val="20"/>
                <w:szCs w:val="20"/>
                <w:lang w:val="en-US" w:eastAsia="ko-KR"/>
              </w:rPr>
              <w:t>FFS: Whether to support DCI based signaling to indicate on-demand SSB transmission on the cell.</w:t>
            </w:r>
          </w:p>
          <w:p w14:paraId="3EF8F76E" w14:textId="77777777" w:rsidR="00B846F5" w:rsidRPr="00B0436B" w:rsidRDefault="00B846F5" w:rsidP="00B846F5">
            <w:pPr>
              <w:widowControl/>
              <w:numPr>
                <w:ilvl w:val="1"/>
                <w:numId w:val="4"/>
              </w:numPr>
              <w:overflowPunct w:val="0"/>
              <w:autoSpaceDE w:val="0"/>
              <w:autoSpaceDN w:val="0"/>
              <w:adjustRightInd w:val="0"/>
              <w:spacing w:after="180"/>
              <w:contextualSpacing/>
              <w:jc w:val="left"/>
              <w:textAlignment w:val="baseline"/>
              <w:rPr>
                <w:rFonts w:ascii="Times New Roman" w:eastAsia="Malgun Gothic" w:hAnsi="Times New Roman" w:cs="Times New Roman"/>
                <w:kern w:val="0"/>
                <w:sz w:val="20"/>
                <w:szCs w:val="20"/>
                <w:lang w:val="en-US" w:eastAsia="zh-CN"/>
              </w:rPr>
            </w:pPr>
            <w:r w:rsidRPr="00B0436B">
              <w:rPr>
                <w:rFonts w:ascii="Times New Roman" w:eastAsia="Malgun Gothic" w:hAnsi="Times New Roman" w:cs="Times New Roman"/>
                <w:kern w:val="0"/>
                <w:sz w:val="20"/>
                <w:szCs w:val="20"/>
                <w:lang w:val="en-US" w:eastAsia="ko-KR"/>
              </w:rPr>
              <w:t xml:space="preserve">This DCI signaling does not provide </w:t>
            </w:r>
            <w:proofErr w:type="spellStart"/>
            <w:r w:rsidRPr="00B0436B">
              <w:rPr>
                <w:rFonts w:ascii="Times New Roman" w:eastAsia="Malgun Gothic" w:hAnsi="Times New Roman" w:cs="Times New Roman"/>
                <w:kern w:val="0"/>
                <w:sz w:val="20"/>
                <w:szCs w:val="20"/>
                <w:lang w:val="en-US" w:eastAsia="ko-KR"/>
              </w:rPr>
              <w:t>SCell</w:t>
            </w:r>
            <w:proofErr w:type="spellEnd"/>
            <w:r w:rsidRPr="00B0436B">
              <w:rPr>
                <w:rFonts w:ascii="Times New Roman" w:eastAsia="Malgun Gothic" w:hAnsi="Times New Roman" w:cs="Times New Roman"/>
                <w:kern w:val="0"/>
                <w:sz w:val="20"/>
                <w:szCs w:val="20"/>
                <w:lang w:val="en-US" w:eastAsia="ko-KR"/>
              </w:rPr>
              <w:t xml:space="preserve"> activation/deactivation.</w:t>
            </w:r>
          </w:p>
          <w:p w14:paraId="7038FE37" w14:textId="77777777" w:rsidR="00B846F5" w:rsidRPr="00B0436B" w:rsidRDefault="00B846F5" w:rsidP="00B846F5">
            <w:pPr>
              <w:widowControl/>
              <w:numPr>
                <w:ilvl w:val="1"/>
                <w:numId w:val="4"/>
              </w:numPr>
              <w:overflowPunct w:val="0"/>
              <w:autoSpaceDE w:val="0"/>
              <w:autoSpaceDN w:val="0"/>
              <w:adjustRightInd w:val="0"/>
              <w:spacing w:after="180"/>
              <w:contextualSpacing/>
              <w:jc w:val="left"/>
              <w:textAlignment w:val="baseline"/>
              <w:rPr>
                <w:rFonts w:ascii="Times New Roman" w:eastAsia="Malgun Gothic" w:hAnsi="Times New Roman" w:cs="Times New Roman"/>
                <w:kern w:val="0"/>
                <w:sz w:val="20"/>
                <w:szCs w:val="20"/>
                <w:lang w:val="en-US" w:eastAsia="zh-CN"/>
              </w:rPr>
            </w:pPr>
            <w:r w:rsidRPr="00B0436B">
              <w:rPr>
                <w:rFonts w:ascii="Times New Roman" w:eastAsia="SimSun" w:hAnsi="Times New Roman" w:cs="Times New Roman"/>
                <w:kern w:val="0"/>
                <w:sz w:val="20"/>
                <w:szCs w:val="20"/>
                <w:lang w:val="en-US" w:eastAsia="ko-KR"/>
              </w:rPr>
              <w:t>If supported, details on DCI including UE-specific or group-common DCI, DCI contents, etc.</w:t>
            </w:r>
          </w:p>
          <w:p w14:paraId="557D7A37" w14:textId="77777777" w:rsidR="00B846F5" w:rsidRPr="00B0436B" w:rsidRDefault="00B846F5" w:rsidP="00B846F5">
            <w:pPr>
              <w:widowControl/>
              <w:numPr>
                <w:ilvl w:val="0"/>
                <w:numId w:val="3"/>
              </w:numPr>
              <w:overflowPunct w:val="0"/>
              <w:autoSpaceDE w:val="0"/>
              <w:autoSpaceDN w:val="0"/>
              <w:adjustRightInd w:val="0"/>
              <w:spacing w:after="180"/>
              <w:ind w:left="709"/>
              <w:contextualSpacing/>
              <w:jc w:val="left"/>
              <w:textAlignment w:val="baseline"/>
              <w:rPr>
                <w:rFonts w:ascii="Times New Roman" w:eastAsia="Malgun Gothic" w:hAnsi="Times New Roman" w:cs="Times New Roman"/>
                <w:kern w:val="0"/>
                <w:sz w:val="20"/>
                <w:szCs w:val="20"/>
                <w:lang w:val="en-US" w:eastAsia="zh-CN"/>
              </w:rPr>
            </w:pPr>
            <w:r w:rsidRPr="00B0436B">
              <w:rPr>
                <w:rFonts w:ascii="Times New Roman" w:eastAsia="Malgun Gothic" w:hAnsi="Times New Roman" w:cs="Times New Roman"/>
                <w:kern w:val="0"/>
                <w:sz w:val="20"/>
                <w:szCs w:val="20"/>
                <w:lang w:val="en-US" w:eastAsia="ko-KR"/>
              </w:rPr>
              <w:t xml:space="preserve">FFS: Scenarios where the above </w:t>
            </w:r>
            <w:proofErr w:type="spellStart"/>
            <w:r w:rsidRPr="00B0436B">
              <w:rPr>
                <w:rFonts w:ascii="Times New Roman" w:eastAsia="Malgun Gothic" w:hAnsi="Times New Roman" w:cs="Times New Roman"/>
                <w:kern w:val="0"/>
                <w:sz w:val="20"/>
                <w:szCs w:val="20"/>
                <w:lang w:val="en-US" w:eastAsia="ko-KR"/>
              </w:rPr>
              <w:t>signalings</w:t>
            </w:r>
            <w:proofErr w:type="spellEnd"/>
            <w:r w:rsidRPr="00B0436B">
              <w:rPr>
                <w:rFonts w:ascii="Times New Roman" w:eastAsia="Malgun Gothic" w:hAnsi="Times New Roman" w:cs="Times New Roman"/>
                <w:kern w:val="0"/>
                <w:sz w:val="20"/>
                <w:szCs w:val="20"/>
                <w:lang w:val="en-US" w:eastAsia="ko-KR"/>
              </w:rPr>
              <w:t xml:space="preserve"> are applicable</w:t>
            </w:r>
          </w:p>
          <w:p w14:paraId="49C68219" w14:textId="77777777" w:rsidR="00B846F5" w:rsidRPr="00B0436B" w:rsidRDefault="00B846F5" w:rsidP="00602F14">
            <w:pPr>
              <w:widowControl/>
              <w:jc w:val="left"/>
              <w:rPr>
                <w:rFonts w:ascii="Times New Roman" w:eastAsia="Batang" w:hAnsi="Times New Roman" w:cs="Times New Roman"/>
                <w:kern w:val="0"/>
                <w:sz w:val="20"/>
                <w:szCs w:val="20"/>
                <w:lang w:val="en-US" w:eastAsia="en-US"/>
              </w:rPr>
            </w:pPr>
            <w:r w:rsidRPr="00B0436B">
              <w:rPr>
                <w:rFonts w:ascii="Times New Roman" w:eastAsia="Batang" w:hAnsi="Times New Roman" w:cs="Times New Roman"/>
                <w:kern w:val="0"/>
                <w:sz w:val="20"/>
                <w:szCs w:val="20"/>
                <w:highlight w:val="green"/>
                <w:lang w:val="en-US" w:eastAsia="en-US"/>
              </w:rPr>
              <w:t>Agreement (Contents)</w:t>
            </w:r>
            <w:r w:rsidRPr="00B0436B">
              <w:rPr>
                <w:rFonts w:ascii="Times New Roman" w:eastAsia="Batang" w:hAnsi="Times New Roman" w:cs="Times New Roman"/>
                <w:kern w:val="0"/>
                <w:sz w:val="20"/>
                <w:szCs w:val="20"/>
                <w:lang w:val="en-US" w:eastAsia="en-US"/>
              </w:rPr>
              <w:t xml:space="preserve"> (amended as shown in red in Friday session)</w:t>
            </w:r>
          </w:p>
          <w:p w14:paraId="5F79C50F" w14:textId="77777777" w:rsidR="00B846F5" w:rsidRPr="00B0436B" w:rsidRDefault="00B846F5" w:rsidP="00602F14">
            <w:pPr>
              <w:widowControl/>
              <w:jc w:val="left"/>
              <w:rPr>
                <w:rFonts w:ascii="Times New Roman" w:eastAsia="Malgun Gothic" w:hAnsi="Times New Roman" w:cs="Times New Roman"/>
                <w:kern w:val="0"/>
                <w:sz w:val="20"/>
                <w:szCs w:val="20"/>
                <w:lang w:val="en-US" w:eastAsia="zh-CN"/>
              </w:rPr>
            </w:pPr>
            <w:r w:rsidRPr="00B0436B">
              <w:rPr>
                <w:rFonts w:ascii="Times New Roman" w:eastAsia="Times New Roman" w:hAnsi="Times New Roman" w:cs="Times New Roman"/>
                <w:kern w:val="0"/>
                <w:sz w:val="20"/>
                <w:szCs w:val="20"/>
                <w:lang w:val="en-US" w:eastAsia="ko-KR"/>
              </w:rPr>
              <w:t>For</w:t>
            </w:r>
            <w:r w:rsidRPr="00B0436B">
              <w:rPr>
                <w:rFonts w:ascii="Times New Roman" w:eastAsia="Times New Roman" w:hAnsi="Times New Roman" w:cs="Times New Roman"/>
                <w:kern w:val="0"/>
                <w:sz w:val="20"/>
                <w:szCs w:val="20"/>
                <w:lang w:val="en-US" w:eastAsia="zh-CN"/>
              </w:rPr>
              <w:t xml:space="preserve"> a cell supporting on-demand SSB </w:t>
            </w:r>
            <w:proofErr w:type="spellStart"/>
            <w:r w:rsidRPr="00B0436B">
              <w:rPr>
                <w:rFonts w:ascii="Times New Roman" w:eastAsia="Times New Roman" w:hAnsi="Times New Roman" w:cs="Times New Roman"/>
                <w:kern w:val="0"/>
                <w:sz w:val="20"/>
                <w:szCs w:val="20"/>
                <w:lang w:val="en-US" w:eastAsia="zh-CN"/>
              </w:rPr>
              <w:t>SCell</w:t>
            </w:r>
            <w:proofErr w:type="spellEnd"/>
            <w:r w:rsidRPr="00B0436B">
              <w:rPr>
                <w:rFonts w:ascii="Times New Roman" w:eastAsia="Times New Roman" w:hAnsi="Times New Roman" w:cs="Times New Roman"/>
                <w:kern w:val="0"/>
                <w:sz w:val="20"/>
                <w:szCs w:val="20"/>
                <w:lang w:val="en-US" w:eastAsia="zh-CN"/>
              </w:rPr>
              <w:t xml:space="preserve"> operation</w:t>
            </w:r>
            <w:r w:rsidRPr="00B0436B">
              <w:rPr>
                <w:rFonts w:ascii="Times New Roman" w:eastAsia="Times New Roman" w:hAnsi="Times New Roman" w:cs="Times New Roman"/>
                <w:kern w:val="0"/>
                <w:sz w:val="20"/>
                <w:szCs w:val="20"/>
                <w:lang w:val="en-US" w:eastAsia="ko-KR"/>
              </w:rPr>
              <w:t>, at least the following for on-demand SSB via higher layer signaling is supported.</w:t>
            </w:r>
          </w:p>
          <w:p w14:paraId="5D89B154" w14:textId="77777777" w:rsidR="00B846F5" w:rsidRPr="00B0436B" w:rsidRDefault="00B846F5" w:rsidP="00B846F5">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US" w:eastAsia="zh-CN"/>
              </w:rPr>
            </w:pPr>
            <w:r w:rsidRPr="00B0436B">
              <w:rPr>
                <w:rFonts w:ascii="Times New Roman" w:eastAsia="SimSun" w:hAnsi="Times New Roman" w:cs="Times New Roman"/>
                <w:kern w:val="0"/>
                <w:sz w:val="20"/>
                <w:szCs w:val="20"/>
                <w:lang w:val="en-US" w:eastAsia="ko-KR"/>
              </w:rPr>
              <w:t>Frequency of the on-demand SSB</w:t>
            </w:r>
          </w:p>
          <w:p w14:paraId="0664DE67" w14:textId="77777777" w:rsidR="00B846F5" w:rsidRPr="00B0436B" w:rsidRDefault="00B846F5" w:rsidP="00B846F5">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US" w:eastAsia="zh-CN"/>
              </w:rPr>
            </w:pPr>
            <w:r w:rsidRPr="00B0436B">
              <w:rPr>
                <w:rFonts w:ascii="Times New Roman" w:eastAsia="SimSun" w:hAnsi="Times New Roman" w:cs="Times New Roman"/>
                <w:kern w:val="0"/>
                <w:sz w:val="20"/>
                <w:szCs w:val="20"/>
                <w:lang w:val="en-US" w:eastAsia="ko-KR"/>
              </w:rPr>
              <w:t xml:space="preserve">SSB positions within an on-demand SSB burst by using signaling </w:t>
            </w:r>
            <w:proofErr w:type="gramStart"/>
            <w:r w:rsidRPr="00B0436B">
              <w:rPr>
                <w:rFonts w:ascii="Times New Roman" w:eastAsia="SimSun" w:hAnsi="Times New Roman" w:cs="Times New Roman"/>
                <w:kern w:val="0"/>
                <w:sz w:val="20"/>
                <w:szCs w:val="20"/>
                <w:lang w:val="en-US" w:eastAsia="ko-KR"/>
              </w:rPr>
              <w:t>similar to</w:t>
            </w:r>
            <w:proofErr w:type="gramEnd"/>
            <w:r w:rsidRPr="00B0436B">
              <w:rPr>
                <w:rFonts w:ascii="Times New Roman" w:eastAsia="SimSun" w:hAnsi="Times New Roman" w:cs="Times New Roman"/>
                <w:kern w:val="0"/>
                <w:sz w:val="20"/>
                <w:szCs w:val="20"/>
                <w:lang w:val="en-US" w:eastAsia="ko-KR"/>
              </w:rPr>
              <w:t xml:space="preserve"> </w:t>
            </w:r>
            <w:proofErr w:type="spellStart"/>
            <w:r w:rsidRPr="00B0436B">
              <w:rPr>
                <w:rFonts w:ascii="Times New Roman" w:eastAsia="SimSun" w:hAnsi="Times New Roman" w:cs="Times New Roman"/>
                <w:i/>
                <w:iCs/>
                <w:kern w:val="0"/>
                <w:sz w:val="20"/>
                <w:szCs w:val="20"/>
                <w:lang w:val="en-US" w:eastAsia="ko-KR"/>
              </w:rPr>
              <w:t>ssb-PositionsInBurst</w:t>
            </w:r>
            <w:proofErr w:type="spellEnd"/>
          </w:p>
          <w:p w14:paraId="66B4C4B2" w14:textId="77777777" w:rsidR="00B846F5" w:rsidRPr="00B0436B" w:rsidRDefault="00B846F5" w:rsidP="00B846F5">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New Roman"/>
                <w:color w:val="FF0000"/>
                <w:kern w:val="0"/>
                <w:sz w:val="20"/>
                <w:szCs w:val="20"/>
                <w:lang w:val="en-US" w:eastAsia="zh-CN"/>
              </w:rPr>
            </w:pPr>
            <w:r w:rsidRPr="00B0436B">
              <w:rPr>
                <w:rFonts w:ascii="Times New Roman" w:eastAsia="SimSun" w:hAnsi="Times New Roman" w:cs="Times New Roman" w:hint="eastAsia"/>
                <w:color w:val="FF0000"/>
                <w:kern w:val="0"/>
                <w:sz w:val="20"/>
                <w:szCs w:val="20"/>
                <w:lang w:val="en-US" w:eastAsia="ko-KR"/>
              </w:rPr>
              <w:t>Periodicity of the on-demand SSB</w:t>
            </w:r>
          </w:p>
          <w:p w14:paraId="3FEAD21B" w14:textId="77777777" w:rsidR="00B846F5" w:rsidRPr="00B0436B" w:rsidRDefault="00B846F5" w:rsidP="00B846F5">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New Roman"/>
                <w:color w:val="FF0000"/>
                <w:kern w:val="0"/>
                <w:sz w:val="20"/>
                <w:szCs w:val="20"/>
                <w:lang w:val="en-US" w:eastAsia="zh-CN"/>
              </w:rPr>
            </w:pPr>
            <w:r w:rsidRPr="00B0436B">
              <w:rPr>
                <w:rFonts w:ascii="Times New Roman" w:eastAsia="SimSun" w:hAnsi="Times New Roman" w:cs="Times New Roman" w:hint="eastAsia"/>
                <w:color w:val="FF0000"/>
                <w:kern w:val="0"/>
                <w:sz w:val="20"/>
                <w:szCs w:val="20"/>
                <w:lang w:val="en-US" w:eastAsia="ko-KR"/>
              </w:rPr>
              <w:t>FFS: Whether more than one on-demand SSB configurations can be configured for the cell to UE</w:t>
            </w:r>
          </w:p>
          <w:p w14:paraId="2E8B2FCD" w14:textId="77777777" w:rsidR="00B846F5" w:rsidRPr="00B0436B" w:rsidRDefault="00B846F5" w:rsidP="00B846F5">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New Roman"/>
                <w:color w:val="FF0000"/>
                <w:kern w:val="0"/>
                <w:sz w:val="20"/>
                <w:szCs w:val="20"/>
                <w:lang w:val="en-US" w:eastAsia="zh-CN"/>
              </w:rPr>
            </w:pPr>
            <w:r w:rsidRPr="00B0436B">
              <w:rPr>
                <w:rFonts w:ascii="Times New Roman" w:eastAsia="SimSun" w:hAnsi="Times New Roman" w:cs="Times New Roman" w:hint="eastAsia"/>
                <w:color w:val="FF0000"/>
                <w:kern w:val="0"/>
                <w:sz w:val="20"/>
                <w:szCs w:val="20"/>
                <w:lang w:val="en-US" w:eastAsia="ko-KR"/>
              </w:rPr>
              <w:t>F</w:t>
            </w:r>
            <w:r w:rsidRPr="00B0436B">
              <w:rPr>
                <w:rFonts w:ascii="Times New Roman" w:eastAsia="SimSun" w:hAnsi="Times New Roman" w:cs="Times New Roman"/>
                <w:color w:val="FF0000"/>
                <w:kern w:val="0"/>
                <w:sz w:val="20"/>
                <w:szCs w:val="20"/>
                <w:lang w:val="en-US" w:eastAsia="ko-KR"/>
              </w:rPr>
              <w:t>FS: Whether the RRC is newly introduced or existing RRC is reused</w:t>
            </w:r>
          </w:p>
          <w:p w14:paraId="2CB584B8" w14:textId="77777777" w:rsidR="00B846F5" w:rsidRDefault="00B846F5" w:rsidP="00602F14">
            <w:pPr>
              <w:widowControl/>
              <w:contextualSpacing/>
              <w:jc w:val="left"/>
              <w:rPr>
                <w:rFonts w:ascii="Times New Roman" w:hAnsi="Times New Roman" w:cs="Times New Roman"/>
                <w:kern w:val="0"/>
                <w:sz w:val="20"/>
                <w:szCs w:val="24"/>
                <w:lang w:val="en-US"/>
              </w:rPr>
            </w:pPr>
          </w:p>
          <w:p w14:paraId="4AB157FE" w14:textId="77777777" w:rsidR="00B846F5" w:rsidRPr="004B1D05" w:rsidRDefault="00B846F5" w:rsidP="00602F14">
            <w:pPr>
              <w:widowControl/>
              <w:jc w:val="left"/>
              <w:rPr>
                <w:rFonts w:ascii="Times New Roman" w:eastAsia="Batang" w:hAnsi="Times New Roman" w:cs="Times New Roman"/>
                <w:kern w:val="0"/>
                <w:sz w:val="20"/>
                <w:szCs w:val="20"/>
                <w:lang w:eastAsia="en-US"/>
              </w:rPr>
            </w:pPr>
            <w:r w:rsidRPr="004B1D05">
              <w:rPr>
                <w:rFonts w:ascii="Times New Roman" w:eastAsia="Batang" w:hAnsi="Times New Roman" w:cs="Times New Roman"/>
                <w:kern w:val="0"/>
                <w:sz w:val="20"/>
                <w:szCs w:val="20"/>
                <w:highlight w:val="green"/>
                <w:lang w:eastAsia="en-US"/>
              </w:rPr>
              <w:t>Agreement</w:t>
            </w:r>
          </w:p>
          <w:p w14:paraId="10897A40" w14:textId="77777777" w:rsidR="00B846F5" w:rsidRPr="004B1D05" w:rsidRDefault="00B846F5" w:rsidP="00B846F5">
            <w:pPr>
              <w:widowControl/>
              <w:numPr>
                <w:ilvl w:val="0"/>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4B1D05">
              <w:rPr>
                <w:rFonts w:ascii="Times New Roman" w:eastAsia="Malgun Gothic" w:hAnsi="Times New Roman" w:cs="Times New Roman"/>
                <w:kern w:val="0"/>
                <w:sz w:val="20"/>
                <w:szCs w:val="20"/>
                <w:lang w:val="en-US" w:eastAsia="ko-KR"/>
              </w:rPr>
              <w:t>At least s</w:t>
            </w:r>
            <w:r w:rsidRPr="004B1D05">
              <w:rPr>
                <w:rFonts w:ascii="Times New Roman" w:eastAsia="Malgun Gothic" w:hAnsi="Times New Roman" w:cs="Times New Roman" w:hint="eastAsia"/>
                <w:kern w:val="0"/>
                <w:sz w:val="20"/>
                <w:szCs w:val="20"/>
                <w:lang w:val="en-US" w:eastAsia="ko-KR"/>
              </w:rPr>
              <w:t xml:space="preserve">upport L1 measurement based on on-demand SSB </w:t>
            </w:r>
          </w:p>
          <w:p w14:paraId="0523ADF7" w14:textId="77777777" w:rsidR="00B846F5" w:rsidRPr="004B1D05" w:rsidRDefault="00B846F5" w:rsidP="00B846F5">
            <w:pPr>
              <w:widowControl/>
              <w:numPr>
                <w:ilvl w:val="1"/>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4B1D05">
              <w:rPr>
                <w:rFonts w:ascii="Times New Roman" w:eastAsia="Malgun Gothic" w:hAnsi="Times New Roman" w:cs="Times New Roman" w:hint="eastAsia"/>
                <w:kern w:val="0"/>
                <w:sz w:val="20"/>
                <w:szCs w:val="20"/>
                <w:lang w:val="en-US" w:eastAsia="ko-KR"/>
              </w:rPr>
              <w:t xml:space="preserve">For L1 measurement based on on-demand SSB, periodic, semi-persistent, </w:t>
            </w:r>
            <w:r w:rsidRPr="004B1D05">
              <w:rPr>
                <w:rFonts w:ascii="Times New Roman" w:eastAsia="Malgun Gothic" w:hAnsi="Times New Roman" w:cs="Times New Roman"/>
                <w:kern w:val="0"/>
                <w:sz w:val="20"/>
                <w:szCs w:val="20"/>
                <w:lang w:val="en-US" w:eastAsia="ko-KR"/>
              </w:rPr>
              <w:t>[</w:t>
            </w:r>
            <w:r w:rsidRPr="004B1D05">
              <w:rPr>
                <w:rFonts w:ascii="Times New Roman" w:eastAsia="Malgun Gothic" w:hAnsi="Times New Roman" w:cs="Times New Roman" w:hint="eastAsia"/>
                <w:kern w:val="0"/>
                <w:sz w:val="20"/>
                <w:szCs w:val="20"/>
                <w:lang w:val="en-US" w:eastAsia="ko-KR"/>
              </w:rPr>
              <w:t>and aperiodic</w:t>
            </w:r>
            <w:r w:rsidRPr="004B1D05">
              <w:rPr>
                <w:rFonts w:ascii="Times New Roman" w:eastAsia="Malgun Gothic" w:hAnsi="Times New Roman" w:cs="Times New Roman"/>
                <w:kern w:val="0"/>
                <w:sz w:val="20"/>
                <w:szCs w:val="20"/>
                <w:lang w:val="en-US" w:eastAsia="ko-KR"/>
              </w:rPr>
              <w:t>]</w:t>
            </w:r>
            <w:r w:rsidRPr="004B1D05">
              <w:rPr>
                <w:rFonts w:ascii="Times New Roman" w:eastAsia="Malgun Gothic" w:hAnsi="Times New Roman" w:cs="Times New Roman" w:hint="eastAsia"/>
                <w:kern w:val="0"/>
                <w:sz w:val="20"/>
                <w:szCs w:val="20"/>
                <w:lang w:val="en-US" w:eastAsia="ko-KR"/>
              </w:rPr>
              <w:t xml:space="preserve"> L1 measurement reports based on existing CSI framework are supported.</w:t>
            </w:r>
          </w:p>
          <w:p w14:paraId="44D57F7F" w14:textId="77777777" w:rsidR="00B846F5" w:rsidRPr="004B1D05" w:rsidRDefault="00B846F5" w:rsidP="00B846F5">
            <w:pPr>
              <w:widowControl/>
              <w:numPr>
                <w:ilvl w:val="2"/>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4B1D05">
              <w:rPr>
                <w:rFonts w:ascii="Times New Roman" w:eastAsia="Malgun Gothic" w:hAnsi="Times New Roman" w:cs="Times New Roman" w:hint="eastAsia"/>
                <w:kern w:val="0"/>
                <w:sz w:val="20"/>
                <w:szCs w:val="20"/>
                <w:lang w:val="en-US" w:eastAsia="ko-KR"/>
              </w:rPr>
              <w:t xml:space="preserve">FFS on potential enhancements of CSI report configuration and/or triggering/activation mechanisms for </w:t>
            </w:r>
            <w:r w:rsidRPr="004B1D05">
              <w:rPr>
                <w:rFonts w:ascii="Times New Roman" w:eastAsia="Malgun Gothic" w:hAnsi="Times New Roman" w:cs="Times New Roman"/>
                <w:kern w:val="0"/>
                <w:sz w:val="20"/>
                <w:szCs w:val="20"/>
                <w:lang w:val="en-US" w:eastAsia="ko-KR"/>
              </w:rPr>
              <w:t>L1 measurement based on on-demand SSB.</w:t>
            </w:r>
          </w:p>
          <w:p w14:paraId="4D890FC4" w14:textId="77777777" w:rsidR="00B846F5" w:rsidRDefault="00B846F5" w:rsidP="00602F14">
            <w:pPr>
              <w:widowControl/>
              <w:contextualSpacing/>
              <w:jc w:val="left"/>
              <w:rPr>
                <w:rFonts w:ascii="Times New Roman" w:hAnsi="Times New Roman" w:cs="Times New Roman"/>
                <w:kern w:val="0"/>
                <w:sz w:val="20"/>
                <w:szCs w:val="24"/>
                <w:lang w:val="en-US"/>
              </w:rPr>
            </w:pPr>
          </w:p>
          <w:p w14:paraId="1E2EA9DF" w14:textId="77777777" w:rsidR="00B846F5" w:rsidRPr="00D34D0E" w:rsidRDefault="00B846F5" w:rsidP="00602F14">
            <w:pPr>
              <w:widowControl/>
              <w:jc w:val="left"/>
              <w:rPr>
                <w:rFonts w:ascii="Times New Roman" w:eastAsia="Batang" w:hAnsi="Times New Roman" w:cs="Times New Roman"/>
                <w:kern w:val="0"/>
                <w:sz w:val="20"/>
                <w:szCs w:val="20"/>
                <w:lang w:val="en-US" w:eastAsia="ko-KR"/>
              </w:rPr>
            </w:pPr>
            <w:r w:rsidRPr="00D34D0E">
              <w:rPr>
                <w:rFonts w:ascii="Times New Roman" w:eastAsia="Batang" w:hAnsi="Times New Roman" w:cs="Times New Roman"/>
                <w:kern w:val="0"/>
                <w:sz w:val="20"/>
                <w:szCs w:val="20"/>
                <w:highlight w:val="green"/>
                <w:lang w:val="en-US" w:eastAsia="ko-KR"/>
              </w:rPr>
              <w:t>Agreement</w:t>
            </w:r>
          </w:p>
          <w:p w14:paraId="7F37976A" w14:textId="77777777" w:rsidR="00B846F5" w:rsidRPr="00D34D0E" w:rsidRDefault="00B846F5" w:rsidP="00B846F5">
            <w:pPr>
              <w:widowControl/>
              <w:numPr>
                <w:ilvl w:val="0"/>
                <w:numId w:val="2"/>
              </w:numPr>
              <w:spacing w:after="160" w:line="256" w:lineRule="auto"/>
              <w:contextualSpacing/>
              <w:jc w:val="left"/>
              <w:rPr>
                <w:rFonts w:ascii="Times New Roman" w:eastAsia="Malgun Gothic" w:hAnsi="Times New Roman" w:cs="Times New Roman"/>
                <w:kern w:val="0"/>
                <w:sz w:val="20"/>
                <w:szCs w:val="20"/>
                <w:lang w:val="en-US" w:eastAsia="zh-CN"/>
              </w:rPr>
            </w:pPr>
            <w:r w:rsidRPr="00D34D0E">
              <w:rPr>
                <w:rFonts w:ascii="Times New Roman" w:eastAsia="Batang" w:hAnsi="Times New Roman" w:cs="Times New Roman"/>
                <w:kern w:val="0"/>
                <w:sz w:val="20"/>
                <w:szCs w:val="20"/>
                <w:lang w:eastAsia="zh-CN"/>
              </w:rPr>
              <w:t xml:space="preserve">For SSB burst(s) </w:t>
            </w:r>
            <w:r w:rsidRPr="00D34D0E">
              <w:rPr>
                <w:rFonts w:ascii="Times New Roman" w:eastAsia="Batang" w:hAnsi="Times New Roman" w:cs="Times New Roman"/>
                <w:kern w:val="0"/>
                <w:sz w:val="20"/>
                <w:szCs w:val="20"/>
                <w:lang w:eastAsia="ko-KR"/>
              </w:rPr>
              <w:t>indicated</w:t>
            </w:r>
            <w:r w:rsidRPr="00D34D0E">
              <w:rPr>
                <w:rFonts w:ascii="Times New Roman" w:eastAsia="Batang" w:hAnsi="Times New Roman" w:cs="Times New Roman"/>
                <w:kern w:val="0"/>
                <w:sz w:val="20"/>
                <w:szCs w:val="20"/>
                <w:lang w:eastAsia="zh-CN"/>
              </w:rPr>
              <w:t xml:space="preserve"> by on-demand SSB </w:t>
            </w:r>
            <w:proofErr w:type="spellStart"/>
            <w:r w:rsidRPr="00D34D0E">
              <w:rPr>
                <w:rFonts w:ascii="Times New Roman" w:eastAsia="Batang" w:hAnsi="Times New Roman" w:cs="Times New Roman"/>
                <w:kern w:val="0"/>
                <w:sz w:val="20"/>
                <w:szCs w:val="20"/>
                <w:lang w:eastAsia="zh-CN"/>
              </w:rPr>
              <w:t>SCell</w:t>
            </w:r>
            <w:proofErr w:type="spellEnd"/>
            <w:r w:rsidRPr="00D34D0E">
              <w:rPr>
                <w:rFonts w:ascii="Times New Roman" w:eastAsia="Batang" w:hAnsi="Times New Roman" w:cs="Times New Roman"/>
                <w:kern w:val="0"/>
                <w:sz w:val="20"/>
                <w:szCs w:val="20"/>
                <w:lang w:eastAsia="zh-CN"/>
              </w:rPr>
              <w:t xml:space="preserve"> operation</w:t>
            </w:r>
            <w:r w:rsidRPr="00D34D0E">
              <w:rPr>
                <w:rFonts w:ascii="Times New Roman" w:eastAsia="Batang" w:hAnsi="Times New Roman" w:cs="Times New Roman"/>
                <w:kern w:val="0"/>
                <w:sz w:val="20"/>
                <w:szCs w:val="20"/>
                <w:lang w:eastAsia="ko-KR"/>
              </w:rPr>
              <w:t xml:space="preserve"> via MAC CE</w:t>
            </w:r>
            <w:r w:rsidRPr="00D34D0E">
              <w:rPr>
                <w:rFonts w:ascii="Times New Roman" w:eastAsia="Batang" w:hAnsi="Times New Roman" w:cs="Times New Roman"/>
                <w:kern w:val="0"/>
                <w:sz w:val="20"/>
                <w:szCs w:val="20"/>
                <w:lang w:eastAsia="zh-CN"/>
              </w:rPr>
              <w:t>,</w:t>
            </w:r>
            <w:r w:rsidRPr="00D34D0E">
              <w:rPr>
                <w:rFonts w:ascii="Times New Roman" w:eastAsia="Batang" w:hAnsi="Times New Roman" w:cs="Times New Roman"/>
                <w:kern w:val="0"/>
                <w:sz w:val="20"/>
                <w:szCs w:val="20"/>
                <w:lang w:eastAsia="ko-KR"/>
              </w:rPr>
              <w:t xml:space="preserve"> </w:t>
            </w:r>
            <w:r w:rsidRPr="00D34D0E">
              <w:rPr>
                <w:rFonts w:ascii="Times New Roman" w:eastAsia="Malgun Gothic" w:hAnsi="Times New Roman" w:cs="Times New Roman"/>
                <w:kern w:val="0"/>
                <w:sz w:val="20"/>
                <w:szCs w:val="20"/>
                <w:lang w:eastAsia="zh-CN"/>
              </w:rPr>
              <w:t xml:space="preserve">UE expects that </w:t>
            </w:r>
            <w:r w:rsidRPr="00D34D0E">
              <w:rPr>
                <w:rFonts w:ascii="Times New Roman" w:eastAsia="Batang" w:hAnsi="Times New Roman" w:cs="Times New Roman"/>
                <w:kern w:val="0"/>
                <w:sz w:val="20"/>
                <w:szCs w:val="20"/>
                <w:lang w:eastAsia="zh-CN"/>
              </w:rPr>
              <w:t xml:space="preserve">on-demand </w:t>
            </w:r>
            <w:r w:rsidRPr="00D34D0E">
              <w:rPr>
                <w:rFonts w:ascii="Times New Roman" w:eastAsia="Malgun Gothic" w:hAnsi="Times New Roman" w:cs="Times New Roman"/>
                <w:kern w:val="0"/>
                <w:sz w:val="20"/>
                <w:szCs w:val="20"/>
                <w:lang w:eastAsia="zh-CN"/>
              </w:rPr>
              <w:t>SSB burst(s) is transmitted from time instance A</w:t>
            </w:r>
            <w:r w:rsidRPr="00D34D0E">
              <w:rPr>
                <w:rFonts w:ascii="Times New Roman" w:eastAsia="Malgun Gothic" w:hAnsi="Times New Roman" w:cs="Times New Roman"/>
                <w:kern w:val="0"/>
                <w:sz w:val="20"/>
                <w:szCs w:val="20"/>
                <w:lang w:eastAsia="ko-KR"/>
              </w:rPr>
              <w:t xml:space="preserve"> which is determined as follows.</w:t>
            </w:r>
          </w:p>
          <w:p w14:paraId="12B8C1AF" w14:textId="77777777" w:rsidR="00B846F5" w:rsidRPr="00D34D0E" w:rsidRDefault="00B846F5" w:rsidP="00B846F5">
            <w:pPr>
              <w:widowControl/>
              <w:numPr>
                <w:ilvl w:val="1"/>
                <w:numId w:val="2"/>
              </w:numPr>
              <w:spacing w:after="160" w:line="256" w:lineRule="auto"/>
              <w:contextualSpacing/>
              <w:jc w:val="left"/>
              <w:rPr>
                <w:rFonts w:ascii="Times New Roman" w:eastAsia="Batang" w:hAnsi="Times New Roman" w:cs="Times New Roman"/>
                <w:kern w:val="0"/>
                <w:sz w:val="20"/>
                <w:szCs w:val="20"/>
                <w:lang w:eastAsia="ko-KR"/>
              </w:rPr>
            </w:pPr>
            <w:r w:rsidRPr="00D34D0E">
              <w:rPr>
                <w:rFonts w:ascii="Times New Roman" w:eastAsia="Batang" w:hAnsi="Times New Roman" w:cs="Times New Roman"/>
                <w:kern w:val="0"/>
                <w:sz w:val="20"/>
                <w:szCs w:val="20"/>
                <w:lang w:eastAsia="ko-KR"/>
              </w:rPr>
              <w:t xml:space="preserve">Alt 3-1: Time instance A is [the slot boundary of] the first SSB time domain position [of </w:t>
            </w:r>
            <w:proofErr w:type="gramStart"/>
            <w:r w:rsidRPr="00D34D0E">
              <w:rPr>
                <w:rFonts w:ascii="Times New Roman" w:eastAsia="Batang" w:hAnsi="Times New Roman" w:cs="Times New Roman"/>
                <w:kern w:val="0"/>
                <w:sz w:val="20"/>
                <w:szCs w:val="20"/>
                <w:lang w:eastAsia="ko-KR"/>
              </w:rPr>
              <w:t>actually transmitted</w:t>
            </w:r>
            <w:proofErr w:type="gramEnd"/>
            <w:r w:rsidRPr="00D34D0E">
              <w:rPr>
                <w:rFonts w:ascii="Times New Roman" w:eastAsia="Batang" w:hAnsi="Times New Roman" w:cs="Times New Roman"/>
                <w:kern w:val="0"/>
                <w:sz w:val="20"/>
                <w:szCs w:val="20"/>
                <w:lang w:eastAsia="ko-KR"/>
              </w:rPr>
              <w:t xml:space="preserve"> on-demand SSB burst] which is T [slots or symbols] after the [slot or symbol] where UE receives a signalling from </w:t>
            </w:r>
            <w:proofErr w:type="spellStart"/>
            <w:r w:rsidRPr="00D34D0E">
              <w:rPr>
                <w:rFonts w:ascii="Times New Roman" w:eastAsia="Batang" w:hAnsi="Times New Roman" w:cs="Times New Roman"/>
                <w:kern w:val="0"/>
                <w:sz w:val="20"/>
                <w:szCs w:val="20"/>
                <w:lang w:eastAsia="ko-KR"/>
              </w:rPr>
              <w:t>gNB</w:t>
            </w:r>
            <w:proofErr w:type="spellEnd"/>
            <w:r w:rsidRPr="00D34D0E">
              <w:rPr>
                <w:rFonts w:ascii="Times New Roman" w:eastAsia="Batang" w:hAnsi="Times New Roman" w:cs="Times New Roman"/>
                <w:kern w:val="0"/>
                <w:sz w:val="20"/>
                <w:szCs w:val="20"/>
                <w:lang w:eastAsia="ko-KR"/>
              </w:rPr>
              <w:t xml:space="preserve"> to indicate on-demand SSB transmission</w:t>
            </w:r>
          </w:p>
          <w:p w14:paraId="54EB19EF" w14:textId="77777777" w:rsidR="00B846F5" w:rsidRPr="00D34D0E" w:rsidRDefault="00B846F5" w:rsidP="00B846F5">
            <w:pPr>
              <w:widowControl/>
              <w:numPr>
                <w:ilvl w:val="2"/>
                <w:numId w:val="2"/>
              </w:numPr>
              <w:spacing w:after="160" w:line="256" w:lineRule="auto"/>
              <w:contextualSpacing/>
              <w:jc w:val="left"/>
              <w:rPr>
                <w:rFonts w:ascii="Times New Roman" w:eastAsia="Batang" w:hAnsi="Times New Roman" w:cs="Times New Roman"/>
                <w:kern w:val="0"/>
                <w:sz w:val="20"/>
                <w:szCs w:val="20"/>
                <w:lang w:eastAsia="ko-KR"/>
              </w:rPr>
            </w:pPr>
            <w:r w:rsidRPr="00D34D0E">
              <w:rPr>
                <w:rFonts w:ascii="Times New Roman" w:eastAsia="Batang" w:hAnsi="Times New Roman" w:cs="Times New Roman"/>
                <w:kern w:val="0"/>
                <w:sz w:val="20"/>
                <w:szCs w:val="20"/>
                <w:lang w:eastAsia="ko-KR"/>
              </w:rPr>
              <w:t xml:space="preserve">The SSB time domain positions of on-demand SSB burst are configured by </w:t>
            </w:r>
            <w:proofErr w:type="spellStart"/>
            <w:r w:rsidRPr="00D34D0E">
              <w:rPr>
                <w:rFonts w:ascii="Times New Roman" w:eastAsia="Batang" w:hAnsi="Times New Roman" w:cs="Times New Roman"/>
                <w:kern w:val="0"/>
                <w:sz w:val="20"/>
                <w:szCs w:val="20"/>
                <w:lang w:eastAsia="ko-KR"/>
              </w:rPr>
              <w:t>gNB</w:t>
            </w:r>
            <w:proofErr w:type="spellEnd"/>
            <w:r w:rsidRPr="00D34D0E">
              <w:rPr>
                <w:rFonts w:ascii="Times New Roman" w:eastAsia="Batang" w:hAnsi="Times New Roman" w:cs="Times New Roman"/>
                <w:kern w:val="0"/>
                <w:sz w:val="20"/>
                <w:szCs w:val="20"/>
                <w:lang w:eastAsia="ko-KR"/>
              </w:rPr>
              <w:t>.</w:t>
            </w:r>
          </w:p>
          <w:p w14:paraId="5A4ECAFA" w14:textId="77777777" w:rsidR="00B846F5" w:rsidRPr="00D34D0E" w:rsidRDefault="00B846F5" w:rsidP="00B846F5">
            <w:pPr>
              <w:widowControl/>
              <w:numPr>
                <w:ilvl w:val="1"/>
                <w:numId w:val="2"/>
              </w:numPr>
              <w:spacing w:after="160" w:line="256" w:lineRule="auto"/>
              <w:contextualSpacing/>
              <w:jc w:val="left"/>
              <w:rPr>
                <w:rFonts w:ascii="Times New Roman" w:eastAsia="Batang" w:hAnsi="Times New Roman" w:cs="Times New Roman"/>
                <w:kern w:val="0"/>
                <w:sz w:val="20"/>
                <w:szCs w:val="20"/>
                <w:lang w:eastAsia="ko-KR"/>
              </w:rPr>
            </w:pPr>
            <w:r w:rsidRPr="00D34D0E">
              <w:rPr>
                <w:rFonts w:ascii="Times New Roman" w:eastAsia="Batang" w:hAnsi="Times New Roman" w:cs="Times New Roman"/>
                <w:kern w:val="0"/>
                <w:sz w:val="20"/>
                <w:szCs w:val="20"/>
                <w:lang w:eastAsia="ko-KR"/>
              </w:rPr>
              <w:lastRenderedPageBreak/>
              <w:t>FFS: Details of the value of T (≥ 0) including possibility of T comprising of multiple components</w:t>
            </w:r>
          </w:p>
          <w:p w14:paraId="1BCDBAE7" w14:textId="77777777" w:rsidR="00B846F5" w:rsidRPr="00D34D0E" w:rsidRDefault="00B846F5" w:rsidP="00B846F5">
            <w:pPr>
              <w:widowControl/>
              <w:numPr>
                <w:ilvl w:val="1"/>
                <w:numId w:val="2"/>
              </w:numPr>
              <w:spacing w:after="160" w:line="256" w:lineRule="auto"/>
              <w:contextualSpacing/>
              <w:jc w:val="left"/>
              <w:rPr>
                <w:rFonts w:ascii="Times New Roman" w:eastAsia="Batang" w:hAnsi="Times New Roman" w:cs="Times New Roman"/>
                <w:kern w:val="0"/>
                <w:sz w:val="20"/>
                <w:szCs w:val="20"/>
                <w:lang w:eastAsia="ko-KR"/>
              </w:rPr>
            </w:pPr>
            <w:r w:rsidRPr="00D34D0E">
              <w:rPr>
                <w:rFonts w:ascii="Times New Roman" w:eastAsia="Batang" w:hAnsi="Times New Roman" w:cs="Times New Roman"/>
                <w:kern w:val="0"/>
                <w:sz w:val="20"/>
                <w:szCs w:val="20"/>
                <w:lang w:eastAsia="ko-KR"/>
              </w:rPr>
              <w:t xml:space="preserve">Note: The value of T is not less than existing timeline required for UE’s MAC CE processing for </w:t>
            </w:r>
            <w:proofErr w:type="spellStart"/>
            <w:r w:rsidRPr="00D34D0E">
              <w:rPr>
                <w:rFonts w:ascii="Times New Roman" w:eastAsia="Batang" w:hAnsi="Times New Roman" w:cs="Times New Roman"/>
                <w:kern w:val="0"/>
                <w:sz w:val="20"/>
                <w:szCs w:val="20"/>
                <w:lang w:eastAsia="ko-KR"/>
              </w:rPr>
              <w:t>SCell</w:t>
            </w:r>
            <w:proofErr w:type="spellEnd"/>
            <w:r w:rsidRPr="00D34D0E">
              <w:rPr>
                <w:rFonts w:ascii="Times New Roman" w:eastAsia="Batang" w:hAnsi="Times New Roman" w:cs="Times New Roman"/>
                <w:kern w:val="0"/>
                <w:sz w:val="20"/>
                <w:szCs w:val="20"/>
                <w:lang w:eastAsia="ko-KR"/>
              </w:rPr>
              <w:t xml:space="preserve"> activation </w:t>
            </w:r>
          </w:p>
          <w:p w14:paraId="3E8800D7" w14:textId="77777777" w:rsidR="00B846F5" w:rsidRPr="00D34D0E" w:rsidRDefault="00B846F5" w:rsidP="00B846F5">
            <w:pPr>
              <w:widowControl/>
              <w:numPr>
                <w:ilvl w:val="1"/>
                <w:numId w:val="2"/>
              </w:numPr>
              <w:spacing w:after="160" w:line="256" w:lineRule="auto"/>
              <w:contextualSpacing/>
              <w:jc w:val="left"/>
              <w:rPr>
                <w:rFonts w:ascii="Times New Roman" w:eastAsia="Batang" w:hAnsi="Times New Roman" w:cs="Times New Roman"/>
                <w:kern w:val="0"/>
                <w:sz w:val="20"/>
                <w:szCs w:val="20"/>
                <w:lang w:eastAsia="ko-KR"/>
              </w:rPr>
            </w:pPr>
            <w:r w:rsidRPr="00D34D0E">
              <w:rPr>
                <w:rFonts w:ascii="Times New Roman" w:eastAsia="Batang" w:hAnsi="Times New Roman" w:cs="Times New Roman"/>
                <w:kern w:val="0"/>
                <w:sz w:val="20"/>
                <w:szCs w:val="20"/>
                <w:lang w:eastAsia="ko-KR"/>
              </w:rPr>
              <w:t xml:space="preserve">FFS: Whether the value of T is predefined or indicated/configured by </w:t>
            </w:r>
            <w:proofErr w:type="spellStart"/>
            <w:r w:rsidRPr="00D34D0E">
              <w:rPr>
                <w:rFonts w:ascii="Times New Roman" w:eastAsia="Batang" w:hAnsi="Times New Roman" w:cs="Times New Roman"/>
                <w:kern w:val="0"/>
                <w:sz w:val="20"/>
                <w:szCs w:val="20"/>
                <w:lang w:eastAsia="ko-KR"/>
              </w:rPr>
              <w:t>gNB</w:t>
            </w:r>
            <w:proofErr w:type="spellEnd"/>
          </w:p>
          <w:p w14:paraId="0295188B" w14:textId="77777777" w:rsidR="00B846F5" w:rsidRPr="00D34D0E" w:rsidRDefault="00B846F5" w:rsidP="00B846F5">
            <w:pPr>
              <w:widowControl/>
              <w:numPr>
                <w:ilvl w:val="1"/>
                <w:numId w:val="2"/>
              </w:numPr>
              <w:spacing w:after="160" w:line="256" w:lineRule="auto"/>
              <w:contextualSpacing/>
              <w:jc w:val="left"/>
              <w:rPr>
                <w:rFonts w:ascii="Times New Roman" w:eastAsia="Batang" w:hAnsi="Times New Roman" w:cs="Times New Roman"/>
                <w:kern w:val="0"/>
                <w:sz w:val="20"/>
                <w:szCs w:val="20"/>
                <w:lang w:eastAsia="ko-KR"/>
              </w:rPr>
            </w:pPr>
            <w:r w:rsidRPr="00D34D0E">
              <w:rPr>
                <w:rFonts w:ascii="Times New Roman" w:eastAsia="Batang" w:hAnsi="Times New Roman" w:cs="Times New Roman"/>
                <w:kern w:val="0"/>
                <w:sz w:val="20"/>
                <w:szCs w:val="20"/>
                <w:lang w:eastAsia="ko-KR"/>
              </w:rPr>
              <w:t xml:space="preserve">FFS: Details of “the [slot or symbol] where UE receives a signalling from </w:t>
            </w:r>
            <w:proofErr w:type="spellStart"/>
            <w:r w:rsidRPr="00D34D0E">
              <w:rPr>
                <w:rFonts w:ascii="Times New Roman" w:eastAsia="Batang" w:hAnsi="Times New Roman" w:cs="Times New Roman"/>
                <w:kern w:val="0"/>
                <w:sz w:val="20"/>
                <w:szCs w:val="20"/>
                <w:lang w:eastAsia="ko-KR"/>
              </w:rPr>
              <w:t>gNB</w:t>
            </w:r>
            <w:proofErr w:type="spellEnd"/>
            <w:r w:rsidRPr="00D34D0E">
              <w:rPr>
                <w:rFonts w:ascii="Times New Roman" w:eastAsia="Batang" w:hAnsi="Times New Roman" w:cs="Times New Roman"/>
                <w:kern w:val="0"/>
                <w:sz w:val="20"/>
                <w:szCs w:val="20"/>
                <w:lang w:eastAsia="ko-KR"/>
              </w:rPr>
              <w:t xml:space="preserve">” or “the [slot or symbol] where UE transmits HARQ-ACK corresponding to a signalling from </w:t>
            </w:r>
            <w:proofErr w:type="spellStart"/>
            <w:r w:rsidRPr="00D34D0E">
              <w:rPr>
                <w:rFonts w:ascii="Times New Roman" w:eastAsia="Batang" w:hAnsi="Times New Roman" w:cs="Times New Roman"/>
                <w:kern w:val="0"/>
                <w:sz w:val="20"/>
                <w:szCs w:val="20"/>
                <w:lang w:eastAsia="ko-KR"/>
              </w:rPr>
              <w:t>gNB</w:t>
            </w:r>
            <w:proofErr w:type="spellEnd"/>
            <w:r w:rsidRPr="00D34D0E">
              <w:rPr>
                <w:rFonts w:ascii="Times New Roman" w:eastAsia="Batang" w:hAnsi="Times New Roman" w:cs="Times New Roman"/>
                <w:kern w:val="0"/>
                <w:sz w:val="20"/>
                <w:szCs w:val="20"/>
                <w:lang w:eastAsia="ko-KR"/>
              </w:rPr>
              <w:t xml:space="preserve"> to trigger on-demand SSB”</w:t>
            </w:r>
          </w:p>
          <w:p w14:paraId="2CDB3735" w14:textId="77777777" w:rsidR="00B846F5" w:rsidRPr="00D34D0E" w:rsidRDefault="00B846F5" w:rsidP="00602F14">
            <w:pPr>
              <w:widowControl/>
              <w:jc w:val="left"/>
              <w:rPr>
                <w:rFonts w:ascii="Times New Roman" w:eastAsia="Batang" w:hAnsi="Times New Roman" w:cs="Times New Roman"/>
                <w:kern w:val="0"/>
                <w:sz w:val="20"/>
                <w:szCs w:val="20"/>
                <w:lang w:eastAsia="ko-KR"/>
              </w:rPr>
            </w:pPr>
            <w:r w:rsidRPr="00D34D0E">
              <w:rPr>
                <w:rFonts w:ascii="Times New Roman" w:eastAsia="Batang" w:hAnsi="Times New Roman" w:cs="Times New Roman"/>
                <w:kern w:val="0"/>
                <w:sz w:val="20"/>
                <w:szCs w:val="20"/>
                <w:lang w:eastAsia="ko-KR"/>
              </w:rPr>
              <w:t xml:space="preserve">Above applies at least for the case where </w:t>
            </w:r>
            <w:proofErr w:type="spellStart"/>
            <w:r w:rsidRPr="00D34D0E">
              <w:rPr>
                <w:rFonts w:ascii="Times New Roman" w:eastAsia="Batang" w:hAnsi="Times New Roman" w:cs="Times New Roman"/>
                <w:kern w:val="0"/>
                <w:sz w:val="20"/>
                <w:szCs w:val="20"/>
                <w:lang w:eastAsia="ko-KR"/>
              </w:rPr>
              <w:t>SCell</w:t>
            </w:r>
            <w:proofErr w:type="spellEnd"/>
            <w:r w:rsidRPr="00D34D0E">
              <w:rPr>
                <w:rFonts w:ascii="Times New Roman" w:eastAsia="Batang" w:hAnsi="Times New Roman" w:cs="Times New Roman"/>
                <w:kern w:val="0"/>
                <w:sz w:val="20"/>
                <w:szCs w:val="20"/>
                <w:lang w:eastAsia="ko-KR"/>
              </w:rPr>
              <w:t xml:space="preserve"> with on demand SSB transmission and cell with signalling transmission have the same numerology.</w:t>
            </w:r>
          </w:p>
          <w:p w14:paraId="70E1B442" w14:textId="77777777" w:rsidR="00B846F5" w:rsidRDefault="00B846F5" w:rsidP="00602F14">
            <w:pPr>
              <w:widowControl/>
              <w:contextualSpacing/>
              <w:jc w:val="left"/>
              <w:rPr>
                <w:rFonts w:ascii="Times New Roman" w:hAnsi="Times New Roman" w:cs="Times New Roman"/>
                <w:kern w:val="0"/>
                <w:sz w:val="20"/>
                <w:szCs w:val="24"/>
                <w:lang w:val="en-US"/>
              </w:rPr>
            </w:pPr>
          </w:p>
          <w:p w14:paraId="1DCD4E2D" w14:textId="77777777" w:rsidR="00B846F5" w:rsidRPr="008522D7" w:rsidRDefault="00B846F5" w:rsidP="00602F14">
            <w:pPr>
              <w:widowControl/>
              <w:jc w:val="left"/>
              <w:rPr>
                <w:rFonts w:ascii="Times New Roman" w:eastAsia="Batang" w:hAnsi="Times New Roman" w:cs="Times New Roman"/>
                <w:kern w:val="0"/>
                <w:sz w:val="20"/>
                <w:szCs w:val="20"/>
                <w:lang w:val="en-US" w:eastAsia="ko-KR"/>
              </w:rPr>
            </w:pPr>
            <w:r w:rsidRPr="008522D7">
              <w:rPr>
                <w:rFonts w:ascii="Times New Roman" w:eastAsia="Batang" w:hAnsi="Times New Roman" w:cs="Times New Roman"/>
                <w:kern w:val="0"/>
                <w:sz w:val="20"/>
                <w:szCs w:val="20"/>
                <w:highlight w:val="green"/>
                <w:lang w:val="en-US" w:eastAsia="ko-KR"/>
              </w:rPr>
              <w:t>Agreement</w:t>
            </w:r>
          </w:p>
          <w:p w14:paraId="683CD41C" w14:textId="77777777" w:rsidR="00B846F5" w:rsidRPr="008522D7" w:rsidRDefault="00B846F5" w:rsidP="00602F14">
            <w:pPr>
              <w:widowControl/>
              <w:jc w:val="left"/>
              <w:rPr>
                <w:rFonts w:ascii="Times" w:eastAsia="Malgun Gothic" w:hAnsi="Times" w:cs="Times New Roman"/>
                <w:kern w:val="0"/>
                <w:sz w:val="20"/>
                <w:szCs w:val="24"/>
                <w:lang w:val="en-US" w:eastAsia="zh-CN"/>
              </w:rPr>
            </w:pPr>
            <w:r w:rsidRPr="008522D7">
              <w:rPr>
                <w:rFonts w:ascii="Times" w:eastAsia="Batang" w:hAnsi="Times" w:cs="Times New Roman" w:hint="eastAsia"/>
                <w:kern w:val="0"/>
                <w:sz w:val="20"/>
                <w:szCs w:val="16"/>
                <w:lang w:val="en-US" w:eastAsia="ko-KR"/>
              </w:rPr>
              <w:t>For</w:t>
            </w:r>
            <w:r w:rsidRPr="008522D7">
              <w:rPr>
                <w:rFonts w:ascii="Times" w:eastAsia="Batang" w:hAnsi="Times" w:cs="Times New Roman"/>
                <w:kern w:val="0"/>
                <w:sz w:val="20"/>
                <w:szCs w:val="16"/>
                <w:lang w:val="en-US" w:eastAsia="zh-CN"/>
              </w:rPr>
              <w:t xml:space="preserve"> a cell supporting on-demand SSB </w:t>
            </w:r>
            <w:proofErr w:type="spellStart"/>
            <w:r w:rsidRPr="008522D7">
              <w:rPr>
                <w:rFonts w:ascii="Times" w:eastAsia="Batang" w:hAnsi="Times" w:cs="Times New Roman"/>
                <w:kern w:val="0"/>
                <w:sz w:val="20"/>
                <w:szCs w:val="16"/>
                <w:lang w:val="en-US" w:eastAsia="zh-CN"/>
              </w:rPr>
              <w:t>SCell</w:t>
            </w:r>
            <w:proofErr w:type="spellEnd"/>
            <w:r w:rsidRPr="008522D7">
              <w:rPr>
                <w:rFonts w:ascii="Times" w:eastAsia="Batang" w:hAnsi="Times" w:cs="Times New Roman"/>
                <w:kern w:val="0"/>
                <w:sz w:val="20"/>
                <w:szCs w:val="16"/>
                <w:lang w:val="en-US" w:eastAsia="zh-CN"/>
              </w:rPr>
              <w:t xml:space="preserve"> operation</w:t>
            </w:r>
            <w:r w:rsidRPr="008522D7">
              <w:rPr>
                <w:rFonts w:ascii="Times" w:eastAsia="Batang" w:hAnsi="Times" w:cs="Times New Roman" w:hint="eastAsia"/>
                <w:kern w:val="0"/>
                <w:sz w:val="20"/>
                <w:szCs w:val="16"/>
                <w:lang w:val="en-US" w:eastAsia="ko-KR"/>
              </w:rPr>
              <w:t>, a</w:t>
            </w:r>
            <w:r w:rsidRPr="008522D7">
              <w:rPr>
                <w:rFonts w:ascii="Times" w:eastAsia="Batang" w:hAnsi="Times" w:cs="Times New Roman" w:hint="eastAsia"/>
                <w:kern w:val="0"/>
                <w:sz w:val="20"/>
                <w:szCs w:val="24"/>
                <w:lang w:val="en-US" w:eastAsia="ko-KR"/>
              </w:rPr>
              <w:t>t least the following</w:t>
            </w:r>
            <w:r w:rsidRPr="008522D7">
              <w:rPr>
                <w:rFonts w:ascii="Times" w:eastAsia="Malgun Gothic" w:hAnsi="Times" w:cs="Times New Roman" w:hint="eastAsia"/>
                <w:kern w:val="0"/>
                <w:sz w:val="20"/>
                <w:szCs w:val="24"/>
                <w:lang w:val="en-US" w:eastAsia="ko-KR"/>
              </w:rPr>
              <w:t>s</w:t>
            </w:r>
            <w:r w:rsidRPr="008522D7">
              <w:rPr>
                <w:rFonts w:ascii="Times" w:eastAsia="Batang" w:hAnsi="Times" w:cs="Times New Roman"/>
                <w:kern w:val="0"/>
                <w:sz w:val="20"/>
                <w:szCs w:val="24"/>
                <w:lang w:val="en-US" w:eastAsia="ko-KR"/>
              </w:rPr>
              <w:t xml:space="preserve"> </w:t>
            </w:r>
            <w:r w:rsidRPr="008522D7">
              <w:rPr>
                <w:rFonts w:ascii="Times" w:eastAsia="Batang" w:hAnsi="Times" w:cs="Times New Roman" w:hint="eastAsia"/>
                <w:kern w:val="0"/>
                <w:sz w:val="20"/>
                <w:szCs w:val="24"/>
                <w:lang w:val="en-US" w:eastAsia="ko-KR"/>
              </w:rPr>
              <w:t xml:space="preserve">for on-demand SSB </w:t>
            </w:r>
            <w:r w:rsidRPr="008522D7">
              <w:rPr>
                <w:rFonts w:ascii="Times" w:eastAsia="Malgun Gothic" w:hAnsi="Times" w:cs="Times New Roman" w:hint="eastAsia"/>
                <w:kern w:val="0"/>
                <w:sz w:val="20"/>
                <w:szCs w:val="24"/>
                <w:lang w:val="en-US" w:eastAsia="ko-KR"/>
              </w:rPr>
              <w:t>are known to UE</w:t>
            </w:r>
            <w:r w:rsidRPr="008522D7">
              <w:rPr>
                <w:rFonts w:ascii="Times" w:eastAsia="Batang" w:hAnsi="Times" w:cs="Times New Roman" w:hint="eastAsia"/>
                <w:kern w:val="0"/>
                <w:sz w:val="20"/>
                <w:szCs w:val="24"/>
                <w:lang w:val="en-US" w:eastAsia="ko-KR"/>
              </w:rPr>
              <w:t>.</w:t>
            </w:r>
          </w:p>
          <w:p w14:paraId="00A2261E" w14:textId="77777777" w:rsidR="00B846F5" w:rsidRPr="008522D7" w:rsidRDefault="00B846F5" w:rsidP="00B846F5">
            <w:pPr>
              <w:widowControl/>
              <w:numPr>
                <w:ilvl w:val="0"/>
                <w:numId w:val="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US" w:eastAsia="zh-CN"/>
              </w:rPr>
            </w:pPr>
            <w:r w:rsidRPr="008522D7">
              <w:rPr>
                <w:rFonts w:ascii="Times New Roman" w:eastAsia="SimSun" w:hAnsi="Times New Roman" w:cs="Times New Roman" w:hint="eastAsia"/>
                <w:kern w:val="0"/>
                <w:sz w:val="20"/>
                <w:szCs w:val="20"/>
                <w:lang w:val="en-US" w:eastAsia="ko-KR"/>
              </w:rPr>
              <w:t>Sub-carrier spacing of the on-demand SSB</w:t>
            </w:r>
          </w:p>
          <w:p w14:paraId="679D0E9C" w14:textId="77777777" w:rsidR="00B846F5" w:rsidRPr="008522D7" w:rsidRDefault="00B846F5" w:rsidP="00B846F5">
            <w:pPr>
              <w:widowControl/>
              <w:numPr>
                <w:ilvl w:val="0"/>
                <w:numId w:val="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US" w:eastAsia="zh-CN"/>
              </w:rPr>
            </w:pPr>
            <w:r w:rsidRPr="008522D7">
              <w:rPr>
                <w:rFonts w:ascii="Times New Roman" w:eastAsia="SimSun" w:hAnsi="Times New Roman" w:cs="Times New Roman"/>
                <w:kern w:val="0"/>
                <w:sz w:val="20"/>
                <w:szCs w:val="20"/>
                <w:lang w:val="en-US" w:eastAsia="ko-KR"/>
              </w:rPr>
              <w:t>P</w:t>
            </w:r>
            <w:r w:rsidRPr="008522D7">
              <w:rPr>
                <w:rFonts w:ascii="Times New Roman" w:eastAsia="SimSun" w:hAnsi="Times New Roman" w:cs="Times New Roman" w:hint="eastAsia"/>
                <w:kern w:val="0"/>
                <w:sz w:val="20"/>
                <w:szCs w:val="20"/>
                <w:lang w:val="en-US" w:eastAsia="ko-KR"/>
              </w:rPr>
              <w:t xml:space="preserve">hysical </w:t>
            </w:r>
            <w:r w:rsidRPr="008522D7">
              <w:rPr>
                <w:rFonts w:ascii="Times New Roman" w:eastAsia="SimSun" w:hAnsi="Times New Roman" w:cs="Times New Roman"/>
                <w:kern w:val="0"/>
                <w:sz w:val="20"/>
                <w:szCs w:val="20"/>
                <w:lang w:val="en-US" w:eastAsia="ko-KR"/>
              </w:rPr>
              <w:t>C</w:t>
            </w:r>
            <w:r w:rsidRPr="008522D7">
              <w:rPr>
                <w:rFonts w:ascii="Times New Roman" w:eastAsia="SimSun" w:hAnsi="Times New Roman" w:cs="Times New Roman" w:hint="eastAsia"/>
                <w:kern w:val="0"/>
                <w:sz w:val="20"/>
                <w:szCs w:val="20"/>
                <w:lang w:val="en-US" w:eastAsia="ko-KR"/>
              </w:rPr>
              <w:t xml:space="preserve">ell </w:t>
            </w:r>
            <w:r w:rsidRPr="008522D7">
              <w:rPr>
                <w:rFonts w:ascii="Times New Roman" w:eastAsia="SimSun" w:hAnsi="Times New Roman" w:cs="Times New Roman"/>
                <w:kern w:val="0"/>
                <w:sz w:val="20"/>
                <w:szCs w:val="20"/>
                <w:lang w:val="en-US" w:eastAsia="ko-KR"/>
              </w:rPr>
              <w:t xml:space="preserve">ID of </w:t>
            </w:r>
            <w:r w:rsidRPr="008522D7">
              <w:rPr>
                <w:rFonts w:ascii="Times New Roman" w:eastAsia="SimSun" w:hAnsi="Times New Roman" w:cs="Times New Roman" w:hint="eastAsia"/>
                <w:kern w:val="0"/>
                <w:sz w:val="20"/>
                <w:szCs w:val="20"/>
                <w:lang w:val="en-US" w:eastAsia="ko-KR"/>
              </w:rPr>
              <w:t xml:space="preserve">the </w:t>
            </w:r>
            <w:r w:rsidRPr="008522D7">
              <w:rPr>
                <w:rFonts w:ascii="Times New Roman" w:eastAsia="SimSun" w:hAnsi="Times New Roman" w:cs="Times New Roman"/>
                <w:kern w:val="0"/>
                <w:sz w:val="20"/>
                <w:szCs w:val="20"/>
                <w:lang w:val="en-US" w:eastAsia="ko-KR"/>
              </w:rPr>
              <w:t>on</w:t>
            </w:r>
            <w:r w:rsidRPr="008522D7">
              <w:rPr>
                <w:rFonts w:ascii="Times New Roman" w:eastAsia="SimSun" w:hAnsi="Times New Roman" w:cs="Times New Roman" w:hint="eastAsia"/>
                <w:kern w:val="0"/>
                <w:sz w:val="20"/>
                <w:szCs w:val="20"/>
                <w:lang w:val="en-US" w:eastAsia="ko-KR"/>
              </w:rPr>
              <w:t>-</w:t>
            </w:r>
            <w:r w:rsidRPr="008522D7">
              <w:rPr>
                <w:rFonts w:ascii="Times New Roman" w:eastAsia="SimSun" w:hAnsi="Times New Roman" w:cs="Times New Roman"/>
                <w:kern w:val="0"/>
                <w:sz w:val="20"/>
                <w:szCs w:val="20"/>
                <w:lang w:val="en-US" w:eastAsia="ko-KR"/>
              </w:rPr>
              <w:t>demand SSB</w:t>
            </w:r>
          </w:p>
          <w:p w14:paraId="0F465BFB" w14:textId="77777777" w:rsidR="00B846F5" w:rsidRPr="008522D7" w:rsidRDefault="00B846F5" w:rsidP="00B846F5">
            <w:pPr>
              <w:widowControl/>
              <w:numPr>
                <w:ilvl w:val="0"/>
                <w:numId w:val="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US" w:eastAsia="zh-CN"/>
              </w:rPr>
            </w:pPr>
            <w:r w:rsidRPr="008522D7">
              <w:rPr>
                <w:rFonts w:ascii="Times New Roman" w:eastAsia="SimSun" w:hAnsi="Times New Roman" w:cs="Times New Roman"/>
                <w:kern w:val="0"/>
                <w:sz w:val="20"/>
                <w:szCs w:val="20"/>
                <w:lang w:val="en-US" w:eastAsia="ko-KR"/>
              </w:rPr>
              <w:t xml:space="preserve">Location of </w:t>
            </w:r>
            <w:r w:rsidRPr="008522D7">
              <w:rPr>
                <w:rFonts w:ascii="Times New Roman" w:eastAsia="SimSun" w:hAnsi="Times New Roman" w:cs="Times New Roman" w:hint="eastAsia"/>
                <w:kern w:val="0"/>
                <w:sz w:val="20"/>
                <w:szCs w:val="20"/>
                <w:lang w:val="en-US" w:eastAsia="ko-KR"/>
              </w:rPr>
              <w:t>on-demand SSB burst</w:t>
            </w:r>
          </w:p>
          <w:p w14:paraId="19435AF1" w14:textId="77777777" w:rsidR="00B846F5" w:rsidRPr="008522D7" w:rsidRDefault="00B846F5" w:rsidP="00B846F5">
            <w:pPr>
              <w:widowControl/>
              <w:numPr>
                <w:ilvl w:val="0"/>
                <w:numId w:val="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US" w:eastAsia="zh-CN"/>
              </w:rPr>
            </w:pPr>
            <w:proofErr w:type="gramStart"/>
            <w:r w:rsidRPr="008522D7">
              <w:rPr>
                <w:rFonts w:ascii="Times New Roman" w:eastAsia="SimSun" w:hAnsi="Times New Roman" w:cs="Times New Roman" w:hint="eastAsia"/>
                <w:kern w:val="0"/>
                <w:sz w:val="20"/>
                <w:szCs w:val="20"/>
                <w:lang w:val="en-US" w:eastAsia="ko-KR"/>
              </w:rPr>
              <w:t>Downlink</w:t>
            </w:r>
            <w:proofErr w:type="gramEnd"/>
            <w:r w:rsidRPr="008522D7">
              <w:rPr>
                <w:rFonts w:ascii="Times New Roman" w:eastAsia="SimSun" w:hAnsi="Times New Roman" w:cs="Times New Roman" w:hint="eastAsia"/>
                <w:kern w:val="0"/>
                <w:sz w:val="20"/>
                <w:szCs w:val="20"/>
                <w:lang w:val="en-US" w:eastAsia="ko-KR"/>
              </w:rPr>
              <w:t xml:space="preserve"> transmit power of on-demand SSB</w:t>
            </w:r>
          </w:p>
          <w:p w14:paraId="48049037" w14:textId="77777777" w:rsidR="00B846F5" w:rsidRPr="008522D7" w:rsidRDefault="00B846F5" w:rsidP="00B846F5">
            <w:pPr>
              <w:widowControl/>
              <w:numPr>
                <w:ilvl w:val="0"/>
                <w:numId w:val="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US" w:eastAsia="zh-CN"/>
              </w:rPr>
            </w:pPr>
            <w:r w:rsidRPr="008522D7">
              <w:rPr>
                <w:rFonts w:ascii="Times New Roman" w:eastAsia="SimSun" w:hAnsi="Times New Roman" w:cs="Times New Roman" w:hint="eastAsia"/>
                <w:kern w:val="0"/>
                <w:sz w:val="20"/>
                <w:szCs w:val="20"/>
                <w:lang w:val="en-US" w:eastAsia="ko-KR"/>
              </w:rPr>
              <w:t xml:space="preserve">FFS: </w:t>
            </w:r>
            <w:r w:rsidRPr="008522D7">
              <w:rPr>
                <w:rFonts w:ascii="Times New Roman" w:eastAsia="SimSun" w:hAnsi="Times New Roman" w:cs="Times New Roman"/>
                <w:kern w:val="0"/>
                <w:sz w:val="20"/>
                <w:szCs w:val="20"/>
                <w:lang w:val="en-US" w:eastAsia="ko-KR"/>
              </w:rPr>
              <w:t>O</w:t>
            </w:r>
            <w:r w:rsidRPr="008522D7">
              <w:rPr>
                <w:rFonts w:ascii="Times New Roman" w:eastAsia="SimSun" w:hAnsi="Times New Roman" w:cs="Times New Roman" w:hint="eastAsia"/>
                <w:kern w:val="0"/>
                <w:sz w:val="20"/>
                <w:szCs w:val="20"/>
                <w:lang w:val="en-US" w:eastAsia="ko-KR"/>
              </w:rPr>
              <w:t xml:space="preserve">ther </w:t>
            </w:r>
            <w:r w:rsidRPr="008522D7">
              <w:rPr>
                <w:rFonts w:ascii="Times New Roman" w:eastAsia="SimSun" w:hAnsi="Times New Roman" w:cs="Times New Roman"/>
                <w:kern w:val="0"/>
                <w:sz w:val="20"/>
                <w:szCs w:val="20"/>
                <w:lang w:val="en-US" w:eastAsia="ko-KR"/>
              </w:rPr>
              <w:t>parameters</w:t>
            </w:r>
            <w:r w:rsidRPr="008522D7">
              <w:rPr>
                <w:rFonts w:ascii="Times New Roman" w:eastAsia="SimSun" w:hAnsi="Times New Roman" w:cs="Times New Roman" w:hint="eastAsia"/>
                <w:kern w:val="0"/>
                <w:sz w:val="20"/>
                <w:szCs w:val="20"/>
                <w:lang w:val="en-US" w:eastAsia="ko-KR"/>
              </w:rPr>
              <w:t xml:space="preserve"> </w:t>
            </w:r>
          </w:p>
          <w:p w14:paraId="721D5E73" w14:textId="77777777" w:rsidR="00B846F5" w:rsidRPr="008522D7" w:rsidRDefault="00B846F5" w:rsidP="00B846F5">
            <w:pPr>
              <w:widowControl/>
              <w:numPr>
                <w:ilvl w:val="0"/>
                <w:numId w:val="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US" w:eastAsia="zh-CN"/>
              </w:rPr>
            </w:pPr>
            <w:r w:rsidRPr="008522D7">
              <w:rPr>
                <w:rFonts w:ascii="Times New Roman" w:eastAsia="SimSun" w:hAnsi="Times New Roman" w:cs="Times New Roman" w:hint="eastAsia"/>
                <w:kern w:val="0"/>
                <w:sz w:val="20"/>
                <w:szCs w:val="20"/>
                <w:lang w:val="en-US" w:eastAsia="ko-KR"/>
              </w:rPr>
              <w:t>FFS: Whether each of above parameters is configured</w:t>
            </w:r>
            <w:r w:rsidRPr="008522D7">
              <w:rPr>
                <w:rFonts w:ascii="Times New Roman" w:eastAsia="SimSun" w:hAnsi="Times New Roman" w:cs="Times New Roman"/>
                <w:kern w:val="0"/>
                <w:sz w:val="20"/>
                <w:szCs w:val="20"/>
                <w:lang w:val="en-US" w:eastAsia="ko-KR"/>
              </w:rPr>
              <w:t>/indicated</w:t>
            </w:r>
            <w:r w:rsidRPr="008522D7">
              <w:rPr>
                <w:rFonts w:ascii="Times New Roman" w:eastAsia="SimSun" w:hAnsi="Times New Roman" w:cs="Times New Roman" w:hint="eastAsia"/>
                <w:kern w:val="0"/>
                <w:sz w:val="20"/>
                <w:szCs w:val="20"/>
                <w:lang w:val="en-US" w:eastAsia="ko-KR"/>
              </w:rPr>
              <w:t xml:space="preserve"> explicitly or not</w:t>
            </w:r>
          </w:p>
        </w:tc>
      </w:tr>
    </w:tbl>
    <w:p w14:paraId="5BDD667F" w14:textId="77777777" w:rsidR="00B846F5" w:rsidRDefault="00B846F5" w:rsidP="00B846F5">
      <w:pPr>
        <w:rPr>
          <w:rFonts w:ascii="Arial" w:eastAsia="游ゴシック Medium" w:hAnsi="Arial"/>
        </w:rPr>
      </w:pPr>
    </w:p>
    <w:p w14:paraId="54BAE857" w14:textId="386A25B1" w:rsidR="00B846F5" w:rsidRPr="00B34275" w:rsidRDefault="00B34275">
      <w:pPr>
        <w:rPr>
          <w:rFonts w:ascii="Arial" w:eastAsia="游ゴシック Medium" w:hAnsi="Arial" w:cs="Arial"/>
        </w:rPr>
      </w:pPr>
      <w:r w:rsidRPr="00B34275">
        <w:rPr>
          <w:rFonts w:ascii="Arial" w:eastAsia="游ゴシック Medium" w:hAnsi="Arial" w:cs="Arial"/>
        </w:rPr>
        <w:t>RAN1#118 agreements</w:t>
      </w:r>
    </w:p>
    <w:tbl>
      <w:tblPr>
        <w:tblStyle w:val="ae"/>
        <w:tblW w:w="0" w:type="auto"/>
        <w:tblLook w:val="04A0" w:firstRow="1" w:lastRow="0" w:firstColumn="1" w:lastColumn="0" w:noHBand="0" w:noVBand="1"/>
      </w:tblPr>
      <w:tblGrid>
        <w:gridCol w:w="9629"/>
      </w:tblGrid>
      <w:tr w:rsidR="00B641F8" w14:paraId="54D3E794" w14:textId="77777777" w:rsidTr="00B641F8">
        <w:tc>
          <w:tcPr>
            <w:tcW w:w="9629" w:type="dxa"/>
          </w:tcPr>
          <w:p w14:paraId="3B5DE937" w14:textId="77777777" w:rsidR="00B641F8" w:rsidRPr="00B34275" w:rsidRDefault="00B641F8" w:rsidP="00B641F8">
            <w:pPr>
              <w:widowControl/>
              <w:jc w:val="left"/>
              <w:rPr>
                <w:rFonts w:ascii="Times" w:eastAsia="Batang" w:hAnsi="Times" w:cs="Times"/>
                <w:b/>
                <w:bCs/>
                <w:kern w:val="0"/>
                <w:sz w:val="20"/>
                <w:szCs w:val="24"/>
                <w:highlight w:val="green"/>
                <w:lang w:eastAsia="x-none"/>
              </w:rPr>
            </w:pPr>
            <w:r w:rsidRPr="00B34275">
              <w:rPr>
                <w:rFonts w:ascii="Times" w:eastAsia="Batang" w:hAnsi="Times" w:cs="Times"/>
                <w:b/>
                <w:bCs/>
                <w:kern w:val="0"/>
                <w:sz w:val="20"/>
                <w:szCs w:val="24"/>
                <w:highlight w:val="green"/>
                <w:lang w:eastAsia="x-none"/>
              </w:rPr>
              <w:t>Agreement</w:t>
            </w:r>
          </w:p>
          <w:p w14:paraId="1CC8BD92" w14:textId="77777777" w:rsidR="00B641F8" w:rsidRPr="00B34275" w:rsidRDefault="00B641F8" w:rsidP="00B641F8">
            <w:pPr>
              <w:widowControl/>
              <w:numPr>
                <w:ilvl w:val="0"/>
                <w:numId w:val="2"/>
              </w:numPr>
              <w:spacing w:after="160" w:line="256" w:lineRule="auto"/>
              <w:contextualSpacing/>
              <w:jc w:val="left"/>
              <w:rPr>
                <w:rFonts w:ascii="Times" w:eastAsia="Malgun Gothic" w:hAnsi="Times" w:cs="Times"/>
                <w:kern w:val="0"/>
                <w:sz w:val="20"/>
                <w:szCs w:val="20"/>
                <w:lang w:eastAsia="x-none"/>
              </w:rPr>
            </w:pPr>
            <w:r w:rsidRPr="00B34275">
              <w:rPr>
                <w:rFonts w:ascii="Times" w:eastAsia="Batang" w:hAnsi="Times" w:cs="Times"/>
                <w:kern w:val="0"/>
                <w:sz w:val="20"/>
                <w:szCs w:val="20"/>
                <w:lang w:eastAsia="ko-KR"/>
              </w:rPr>
              <w:t>Update the previous RAN1 agreement as follows.</w:t>
            </w:r>
          </w:p>
          <w:p w14:paraId="5C1D54AB" w14:textId="77777777" w:rsidR="00B641F8" w:rsidRPr="00B34275" w:rsidRDefault="00B641F8" w:rsidP="00B641F8">
            <w:pPr>
              <w:widowControl/>
              <w:numPr>
                <w:ilvl w:val="1"/>
                <w:numId w:val="2"/>
              </w:numPr>
              <w:spacing w:after="160" w:line="256" w:lineRule="auto"/>
              <w:contextualSpacing/>
              <w:jc w:val="left"/>
              <w:rPr>
                <w:rFonts w:ascii="Times" w:eastAsia="Malgun Gothic" w:hAnsi="Times" w:cs="Times"/>
                <w:kern w:val="0"/>
                <w:sz w:val="20"/>
                <w:szCs w:val="20"/>
                <w:lang w:eastAsia="x-none"/>
              </w:rPr>
            </w:pPr>
            <w:r w:rsidRPr="00B34275">
              <w:rPr>
                <w:rFonts w:ascii="Times" w:eastAsia="Malgun Gothic" w:hAnsi="Times" w:cs="Times"/>
                <w:kern w:val="0"/>
                <w:sz w:val="20"/>
                <w:szCs w:val="20"/>
                <w:lang w:eastAsia="ko-KR"/>
              </w:rPr>
              <w:t xml:space="preserve">At least support L1 measurement based on on-demand SSB </w:t>
            </w:r>
          </w:p>
          <w:p w14:paraId="6C45FAA9" w14:textId="77777777" w:rsidR="00B641F8" w:rsidRPr="00B34275" w:rsidRDefault="00B641F8" w:rsidP="00B641F8">
            <w:pPr>
              <w:widowControl/>
              <w:numPr>
                <w:ilvl w:val="2"/>
                <w:numId w:val="2"/>
              </w:numPr>
              <w:spacing w:after="160" w:line="256" w:lineRule="auto"/>
              <w:contextualSpacing/>
              <w:jc w:val="left"/>
              <w:rPr>
                <w:rFonts w:ascii="Times" w:eastAsia="Malgun Gothic" w:hAnsi="Times" w:cs="Times"/>
                <w:kern w:val="0"/>
                <w:sz w:val="20"/>
                <w:szCs w:val="24"/>
                <w:lang w:val="en-US" w:eastAsia="x-none"/>
              </w:rPr>
            </w:pPr>
            <w:r w:rsidRPr="00B34275">
              <w:rPr>
                <w:rFonts w:ascii="Times" w:eastAsia="Malgun Gothic" w:hAnsi="Times" w:cs="Times"/>
                <w:kern w:val="0"/>
                <w:sz w:val="20"/>
                <w:szCs w:val="20"/>
                <w:lang w:eastAsia="ko-KR"/>
              </w:rPr>
              <w:t xml:space="preserve">For L1 measurement based on on-demand SSB, periodic, semi-persistent, </w:t>
            </w:r>
            <w:r w:rsidRPr="00B34275">
              <w:rPr>
                <w:rFonts w:ascii="Times" w:eastAsia="Malgun Gothic" w:hAnsi="Times" w:cs="Times"/>
                <w:strike/>
                <w:color w:val="FF0000"/>
                <w:kern w:val="0"/>
                <w:sz w:val="20"/>
                <w:szCs w:val="20"/>
                <w:lang w:eastAsia="ko-KR"/>
              </w:rPr>
              <w:t>[</w:t>
            </w:r>
            <w:r w:rsidRPr="00B34275">
              <w:rPr>
                <w:rFonts w:ascii="Times" w:eastAsia="Malgun Gothic" w:hAnsi="Times" w:cs="Times"/>
                <w:kern w:val="0"/>
                <w:sz w:val="20"/>
                <w:szCs w:val="20"/>
                <w:lang w:eastAsia="ko-KR"/>
              </w:rPr>
              <w:t>and aperiodic</w:t>
            </w:r>
            <w:r w:rsidRPr="00B34275">
              <w:rPr>
                <w:rFonts w:ascii="Times" w:eastAsia="Malgun Gothic" w:hAnsi="Times" w:cs="Times"/>
                <w:strike/>
                <w:color w:val="FF0000"/>
                <w:kern w:val="0"/>
                <w:sz w:val="20"/>
                <w:szCs w:val="20"/>
                <w:lang w:eastAsia="ko-KR"/>
              </w:rPr>
              <w:t>]</w:t>
            </w:r>
            <w:r w:rsidRPr="00B34275">
              <w:rPr>
                <w:rFonts w:ascii="Times" w:eastAsia="Malgun Gothic" w:hAnsi="Times" w:cs="Times"/>
                <w:kern w:val="0"/>
                <w:sz w:val="20"/>
                <w:szCs w:val="20"/>
                <w:lang w:eastAsia="ko-KR"/>
              </w:rPr>
              <w:t xml:space="preserve"> L1 measurement reports based on existing CSI framework are supported.</w:t>
            </w:r>
          </w:p>
          <w:p w14:paraId="53AE1DBA" w14:textId="77777777" w:rsidR="00B641F8" w:rsidRPr="00B34275" w:rsidRDefault="00B641F8" w:rsidP="00B641F8">
            <w:pPr>
              <w:widowControl/>
              <w:numPr>
                <w:ilvl w:val="3"/>
                <w:numId w:val="2"/>
              </w:numPr>
              <w:spacing w:after="160" w:line="256" w:lineRule="auto"/>
              <w:contextualSpacing/>
              <w:jc w:val="left"/>
              <w:rPr>
                <w:rFonts w:ascii="Times" w:eastAsia="Malgun Gothic" w:hAnsi="Times" w:cs="Times"/>
                <w:kern w:val="0"/>
                <w:sz w:val="20"/>
                <w:szCs w:val="24"/>
                <w:lang w:val="en-US" w:eastAsia="x-none"/>
              </w:rPr>
            </w:pPr>
            <w:r w:rsidRPr="00B34275">
              <w:rPr>
                <w:rFonts w:ascii="Times" w:eastAsia="Malgun Gothic" w:hAnsi="Times" w:cs="Times"/>
                <w:kern w:val="0"/>
                <w:sz w:val="20"/>
                <w:szCs w:val="20"/>
                <w:lang w:eastAsia="ko-KR"/>
              </w:rPr>
              <w:t>FFS on potential enhancements of CSI report configuration and/or triggering/activation mechanisms for L1 measurement based on on-demand SSB</w:t>
            </w:r>
          </w:p>
          <w:p w14:paraId="59B75DFB" w14:textId="77777777" w:rsidR="00B641F8" w:rsidRPr="00B34275" w:rsidRDefault="00B641F8" w:rsidP="00B641F8">
            <w:pPr>
              <w:widowControl/>
              <w:numPr>
                <w:ilvl w:val="3"/>
                <w:numId w:val="2"/>
              </w:numPr>
              <w:spacing w:after="160" w:line="256" w:lineRule="auto"/>
              <w:contextualSpacing/>
              <w:jc w:val="left"/>
              <w:rPr>
                <w:rFonts w:ascii="Times" w:eastAsia="Malgun Gothic" w:hAnsi="Times" w:cs="Times"/>
                <w:color w:val="FF0000"/>
                <w:kern w:val="0"/>
                <w:sz w:val="20"/>
                <w:szCs w:val="24"/>
                <w:lang w:val="en-US" w:eastAsia="x-none"/>
              </w:rPr>
            </w:pPr>
            <w:r w:rsidRPr="00B34275">
              <w:rPr>
                <w:rFonts w:ascii="Times" w:eastAsia="Malgun Gothic" w:hAnsi="Times" w:cs="Times"/>
                <w:color w:val="FF0000"/>
                <w:kern w:val="0"/>
                <w:sz w:val="20"/>
                <w:szCs w:val="24"/>
                <w:lang w:val="en-US" w:eastAsia="x-none"/>
              </w:rPr>
              <w:t>The support of LTM is a separate discussion point</w:t>
            </w:r>
          </w:p>
          <w:p w14:paraId="6A9D5839" w14:textId="77777777" w:rsidR="00B641F8" w:rsidRPr="00B34275" w:rsidRDefault="00B641F8" w:rsidP="00B641F8">
            <w:pPr>
              <w:widowControl/>
              <w:jc w:val="left"/>
              <w:rPr>
                <w:rFonts w:ascii="Times" w:hAnsi="Times" w:cs="Times New Roman"/>
                <w:kern w:val="0"/>
                <w:sz w:val="20"/>
                <w:szCs w:val="24"/>
              </w:rPr>
            </w:pPr>
          </w:p>
          <w:p w14:paraId="314E6E15" w14:textId="77777777" w:rsidR="00B641F8" w:rsidRPr="00B34275" w:rsidRDefault="00B641F8" w:rsidP="00B641F8">
            <w:pPr>
              <w:widowControl/>
              <w:jc w:val="left"/>
              <w:rPr>
                <w:rFonts w:ascii="Times" w:eastAsia="Batang" w:hAnsi="Times" w:cs="Times"/>
                <w:b/>
                <w:bCs/>
                <w:kern w:val="0"/>
                <w:sz w:val="20"/>
                <w:szCs w:val="24"/>
                <w:highlight w:val="green"/>
                <w:lang w:eastAsia="x-none"/>
              </w:rPr>
            </w:pPr>
            <w:r w:rsidRPr="00B34275">
              <w:rPr>
                <w:rFonts w:ascii="Times" w:eastAsia="Batang" w:hAnsi="Times" w:cs="Times"/>
                <w:b/>
                <w:bCs/>
                <w:kern w:val="0"/>
                <w:sz w:val="20"/>
                <w:szCs w:val="24"/>
                <w:highlight w:val="green"/>
                <w:lang w:eastAsia="x-none"/>
              </w:rPr>
              <w:t>Agreement</w:t>
            </w:r>
          </w:p>
          <w:p w14:paraId="28E1DA45" w14:textId="77777777" w:rsidR="00B641F8" w:rsidRPr="00B34275" w:rsidRDefault="00B641F8" w:rsidP="00B641F8">
            <w:pPr>
              <w:widowControl/>
              <w:spacing w:after="160" w:line="256" w:lineRule="auto"/>
              <w:contextualSpacing/>
              <w:rPr>
                <w:rFonts w:ascii="Times New Roman" w:eastAsia="Malgun Gothic" w:hAnsi="Times New Roman" w:cs="Times New Roman"/>
                <w:kern w:val="0"/>
                <w:sz w:val="20"/>
                <w:szCs w:val="24"/>
                <w:lang w:val="en-US" w:eastAsia="x-none"/>
              </w:rPr>
            </w:pPr>
            <w:r w:rsidRPr="00B34275">
              <w:rPr>
                <w:rFonts w:ascii="Times" w:eastAsia="Batang" w:hAnsi="Times" w:cs="Times New Roman" w:hint="eastAsia"/>
                <w:kern w:val="0"/>
                <w:sz w:val="20"/>
                <w:szCs w:val="20"/>
                <w:lang w:eastAsia="ko-KR"/>
              </w:rPr>
              <w:t>For</w:t>
            </w:r>
            <w:r w:rsidRPr="00B34275">
              <w:rPr>
                <w:rFonts w:ascii="Times" w:eastAsia="Batang" w:hAnsi="Times" w:cs="Times New Roman"/>
                <w:kern w:val="0"/>
                <w:sz w:val="20"/>
                <w:szCs w:val="20"/>
                <w:lang w:eastAsia="x-none"/>
              </w:rPr>
              <w:t xml:space="preserve"> a cell supporting on-demand SSB </w:t>
            </w:r>
            <w:proofErr w:type="spellStart"/>
            <w:r w:rsidRPr="00B34275">
              <w:rPr>
                <w:rFonts w:ascii="Times" w:eastAsia="Batang" w:hAnsi="Times" w:cs="Times New Roman"/>
                <w:kern w:val="0"/>
                <w:sz w:val="20"/>
                <w:szCs w:val="20"/>
                <w:lang w:eastAsia="x-none"/>
              </w:rPr>
              <w:t>SCell</w:t>
            </w:r>
            <w:proofErr w:type="spellEnd"/>
            <w:r w:rsidRPr="00B34275">
              <w:rPr>
                <w:rFonts w:ascii="Times" w:eastAsia="Batang" w:hAnsi="Times" w:cs="Times New Roman"/>
                <w:kern w:val="0"/>
                <w:sz w:val="20"/>
                <w:szCs w:val="20"/>
                <w:lang w:eastAsia="x-none"/>
              </w:rPr>
              <w:t xml:space="preserve"> operation</w:t>
            </w:r>
            <w:r w:rsidRPr="00B34275">
              <w:rPr>
                <w:rFonts w:ascii="Times" w:eastAsia="Batang" w:hAnsi="Times" w:cs="Times New Roman" w:hint="eastAsia"/>
                <w:kern w:val="0"/>
                <w:sz w:val="20"/>
                <w:szCs w:val="20"/>
                <w:lang w:eastAsia="ko-KR"/>
              </w:rPr>
              <w:t>,</w:t>
            </w:r>
          </w:p>
          <w:p w14:paraId="7B7F5D35" w14:textId="77777777" w:rsidR="00B641F8" w:rsidRPr="00B34275" w:rsidRDefault="00B641F8" w:rsidP="00B641F8">
            <w:pPr>
              <w:widowControl/>
              <w:numPr>
                <w:ilvl w:val="0"/>
                <w:numId w:val="2"/>
              </w:numPr>
              <w:spacing w:after="160" w:line="256" w:lineRule="auto"/>
              <w:contextualSpacing/>
              <w:jc w:val="left"/>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kern w:val="0"/>
                <w:sz w:val="20"/>
                <w:szCs w:val="24"/>
                <w:lang w:val="en-US" w:eastAsia="x-none"/>
              </w:rPr>
              <w:t xml:space="preserve">Support RRC based signaling to indicate on-demand SSB transmission on the cell at least for the case where </w:t>
            </w:r>
            <w:r w:rsidRPr="00B34275">
              <w:rPr>
                <w:rFonts w:ascii="Times New Roman" w:eastAsia="Malgun Gothic" w:hAnsi="Times New Roman" w:cs="Times New Roman"/>
                <w:kern w:val="0"/>
                <w:sz w:val="20"/>
                <w:szCs w:val="24"/>
                <w:lang w:val="en-US" w:eastAsia="ko-KR"/>
              </w:rPr>
              <w:t xml:space="preserve">this RRC also configures the </w:t>
            </w:r>
            <w:proofErr w:type="spellStart"/>
            <w:r w:rsidRPr="00B34275">
              <w:rPr>
                <w:rFonts w:ascii="Times New Roman" w:eastAsia="Malgun Gothic" w:hAnsi="Times New Roman" w:cs="Times New Roman"/>
                <w:kern w:val="0"/>
                <w:sz w:val="20"/>
                <w:szCs w:val="24"/>
                <w:lang w:val="en-US" w:eastAsia="ko-KR"/>
              </w:rPr>
              <w:t>SCell</w:t>
            </w:r>
            <w:proofErr w:type="spellEnd"/>
            <w:r w:rsidRPr="00B34275">
              <w:rPr>
                <w:rFonts w:ascii="Times New Roman" w:eastAsia="Malgun Gothic" w:hAnsi="Times New Roman" w:cs="Times New Roman"/>
                <w:kern w:val="0"/>
                <w:sz w:val="20"/>
                <w:szCs w:val="24"/>
                <w:lang w:val="en-US" w:eastAsia="ko-KR"/>
              </w:rPr>
              <w:t xml:space="preserve">, activates the </w:t>
            </w:r>
            <w:proofErr w:type="spellStart"/>
            <w:r w:rsidRPr="00B34275">
              <w:rPr>
                <w:rFonts w:ascii="Times New Roman" w:eastAsia="Malgun Gothic" w:hAnsi="Times New Roman" w:cs="Times New Roman"/>
                <w:kern w:val="0"/>
                <w:sz w:val="20"/>
                <w:szCs w:val="24"/>
                <w:lang w:val="en-US" w:eastAsia="ko-KR"/>
              </w:rPr>
              <w:t>SCell</w:t>
            </w:r>
            <w:proofErr w:type="spellEnd"/>
            <w:r w:rsidRPr="00B34275">
              <w:rPr>
                <w:rFonts w:ascii="Times New Roman" w:eastAsia="Malgun Gothic" w:hAnsi="Times New Roman" w:cs="Times New Roman"/>
                <w:kern w:val="0"/>
                <w:sz w:val="20"/>
                <w:szCs w:val="24"/>
                <w:lang w:val="en-US" w:eastAsia="ko-KR"/>
              </w:rPr>
              <w:t>, and provides on-demand SSB configuration</w:t>
            </w:r>
            <w:r w:rsidRPr="00B34275">
              <w:rPr>
                <w:rFonts w:ascii="Times New Roman" w:eastAsia="Malgun Gothic" w:hAnsi="Times New Roman" w:cs="Times New Roman"/>
                <w:kern w:val="0"/>
                <w:sz w:val="20"/>
                <w:szCs w:val="24"/>
                <w:lang w:val="en-US" w:eastAsia="x-none"/>
              </w:rPr>
              <w:t>.</w:t>
            </w:r>
          </w:p>
          <w:p w14:paraId="6027B9C8" w14:textId="77777777" w:rsidR="00B641F8" w:rsidRPr="00B34275" w:rsidRDefault="00B641F8" w:rsidP="00B641F8">
            <w:pPr>
              <w:widowControl/>
              <w:numPr>
                <w:ilvl w:val="1"/>
                <w:numId w:val="2"/>
              </w:numPr>
              <w:spacing w:after="160" w:line="256" w:lineRule="auto"/>
              <w:contextualSpacing/>
              <w:jc w:val="left"/>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kern w:val="0"/>
                <w:sz w:val="20"/>
                <w:szCs w:val="24"/>
                <w:lang w:val="en-US" w:eastAsia="ko-KR"/>
              </w:rPr>
              <w:t>FFS: Whether to support RRC based signaling for other cases.</w:t>
            </w:r>
          </w:p>
          <w:p w14:paraId="6F0F0D7D" w14:textId="77777777" w:rsidR="00B641F8" w:rsidRPr="00B34275" w:rsidRDefault="00B641F8" w:rsidP="00B641F8">
            <w:pPr>
              <w:widowControl/>
              <w:numPr>
                <w:ilvl w:val="0"/>
                <w:numId w:val="2"/>
              </w:numPr>
              <w:spacing w:after="160" w:line="256" w:lineRule="auto"/>
              <w:contextualSpacing/>
              <w:jc w:val="left"/>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kern w:val="0"/>
                <w:sz w:val="20"/>
                <w:szCs w:val="24"/>
                <w:lang w:val="en-US" w:eastAsia="x-none"/>
              </w:rPr>
              <w:t>Support MAC CE based signaling to indicate on-demand SSB transmission on the cell for Scenarios #2 and #2A.</w:t>
            </w:r>
          </w:p>
          <w:p w14:paraId="2F855A77" w14:textId="77777777" w:rsidR="00B641F8" w:rsidRPr="00B34275" w:rsidRDefault="00B641F8" w:rsidP="00B641F8">
            <w:pPr>
              <w:widowControl/>
              <w:spacing w:after="160" w:line="256" w:lineRule="auto"/>
              <w:contextualSpacing/>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kern w:val="0"/>
                <w:sz w:val="20"/>
                <w:szCs w:val="24"/>
                <w:lang w:val="en-US" w:eastAsia="x-none"/>
              </w:rPr>
              <w:t>Note: Deactivation and adaptation of on-demand SSB transmission can be separately discussed.</w:t>
            </w:r>
          </w:p>
          <w:p w14:paraId="29EC49FE" w14:textId="77777777" w:rsidR="00B641F8" w:rsidRPr="00B34275" w:rsidRDefault="00B641F8" w:rsidP="00B641F8">
            <w:pPr>
              <w:widowControl/>
              <w:jc w:val="left"/>
              <w:rPr>
                <w:rFonts w:ascii="Times" w:hAnsi="Times" w:cs="Times New Roman"/>
                <w:kern w:val="0"/>
                <w:sz w:val="20"/>
                <w:szCs w:val="24"/>
              </w:rPr>
            </w:pPr>
          </w:p>
          <w:p w14:paraId="68DF690B" w14:textId="77777777" w:rsidR="00B641F8" w:rsidRPr="00B34275" w:rsidRDefault="00B641F8" w:rsidP="00B641F8">
            <w:pPr>
              <w:widowControl/>
              <w:jc w:val="left"/>
              <w:rPr>
                <w:rFonts w:ascii="Times" w:eastAsia="Batang" w:hAnsi="Times" w:cs="Times"/>
                <w:b/>
                <w:bCs/>
                <w:kern w:val="0"/>
                <w:sz w:val="20"/>
                <w:szCs w:val="24"/>
                <w:highlight w:val="green"/>
                <w:lang w:eastAsia="x-none"/>
              </w:rPr>
            </w:pPr>
            <w:r w:rsidRPr="00B34275">
              <w:rPr>
                <w:rFonts w:ascii="Times" w:eastAsia="Batang" w:hAnsi="Times" w:cs="Times"/>
                <w:b/>
                <w:bCs/>
                <w:kern w:val="0"/>
                <w:sz w:val="20"/>
                <w:szCs w:val="24"/>
                <w:highlight w:val="green"/>
                <w:lang w:eastAsia="x-none"/>
              </w:rPr>
              <w:t>Agreement</w:t>
            </w:r>
          </w:p>
          <w:p w14:paraId="5DCDA7AE" w14:textId="77777777" w:rsidR="00B641F8" w:rsidRPr="00B34275" w:rsidRDefault="00B641F8" w:rsidP="00B641F8">
            <w:pPr>
              <w:widowControl/>
              <w:spacing w:after="160" w:line="256" w:lineRule="auto"/>
              <w:contextualSpacing/>
              <w:rPr>
                <w:rFonts w:ascii="Times New Roman" w:eastAsia="Malgun Gothic" w:hAnsi="Times New Roman" w:cs="Times New Roman"/>
                <w:kern w:val="0"/>
                <w:sz w:val="20"/>
                <w:szCs w:val="24"/>
                <w:lang w:val="en-US" w:eastAsia="x-none"/>
              </w:rPr>
            </w:pPr>
            <w:r w:rsidRPr="00B34275">
              <w:rPr>
                <w:rFonts w:ascii="Times" w:eastAsia="Batang" w:hAnsi="Times" w:cs="Times New Roman" w:hint="eastAsia"/>
                <w:kern w:val="0"/>
                <w:sz w:val="20"/>
                <w:szCs w:val="20"/>
                <w:lang w:eastAsia="ko-KR"/>
              </w:rPr>
              <w:t>For</w:t>
            </w:r>
            <w:r w:rsidRPr="00B34275">
              <w:rPr>
                <w:rFonts w:ascii="Times" w:eastAsia="Batang" w:hAnsi="Times" w:cs="Times New Roman"/>
                <w:kern w:val="0"/>
                <w:sz w:val="20"/>
                <w:szCs w:val="20"/>
                <w:lang w:eastAsia="x-none"/>
              </w:rPr>
              <w:t xml:space="preserve"> a cell supporting on-demand SSB </w:t>
            </w:r>
            <w:proofErr w:type="spellStart"/>
            <w:r w:rsidRPr="00B34275">
              <w:rPr>
                <w:rFonts w:ascii="Times" w:eastAsia="Batang" w:hAnsi="Times" w:cs="Times New Roman"/>
                <w:kern w:val="0"/>
                <w:sz w:val="20"/>
                <w:szCs w:val="20"/>
                <w:lang w:eastAsia="x-none"/>
              </w:rPr>
              <w:t>S</w:t>
            </w:r>
            <w:r w:rsidRPr="00B34275">
              <w:rPr>
                <w:rFonts w:ascii="Times" w:eastAsia="Batang" w:hAnsi="Times" w:cs="Times New Roman" w:hint="eastAsia"/>
                <w:kern w:val="0"/>
                <w:sz w:val="20"/>
                <w:szCs w:val="20"/>
                <w:lang w:eastAsia="ko-KR"/>
              </w:rPr>
              <w:t>C</w:t>
            </w:r>
            <w:r w:rsidRPr="00B34275">
              <w:rPr>
                <w:rFonts w:ascii="Times" w:eastAsia="Batang" w:hAnsi="Times" w:cs="Times New Roman"/>
                <w:kern w:val="0"/>
                <w:sz w:val="20"/>
                <w:szCs w:val="20"/>
                <w:lang w:eastAsia="x-none"/>
              </w:rPr>
              <w:t>ell</w:t>
            </w:r>
            <w:proofErr w:type="spellEnd"/>
            <w:r w:rsidRPr="00B34275">
              <w:rPr>
                <w:rFonts w:ascii="Times" w:eastAsia="Batang" w:hAnsi="Times" w:cs="Times New Roman"/>
                <w:kern w:val="0"/>
                <w:sz w:val="20"/>
                <w:szCs w:val="20"/>
                <w:lang w:eastAsia="x-none"/>
              </w:rPr>
              <w:t xml:space="preserve"> operation</w:t>
            </w:r>
            <w:r w:rsidRPr="00B34275">
              <w:rPr>
                <w:rFonts w:ascii="Times" w:eastAsia="Batang" w:hAnsi="Times" w:cs="Times New Roman" w:hint="eastAsia"/>
                <w:kern w:val="0"/>
                <w:sz w:val="20"/>
                <w:szCs w:val="20"/>
                <w:lang w:eastAsia="ko-KR"/>
              </w:rPr>
              <w:t>,</w:t>
            </w:r>
            <w:r w:rsidRPr="00B34275">
              <w:rPr>
                <w:rFonts w:ascii="Times New Roman" w:eastAsia="Malgun Gothic" w:hAnsi="Times New Roman" w:cs="Times New Roman"/>
                <w:kern w:val="0"/>
                <w:sz w:val="20"/>
                <w:szCs w:val="24"/>
                <w:lang w:eastAsia="x-none"/>
              </w:rPr>
              <w:t xml:space="preserve"> a</w:t>
            </w:r>
            <w:proofErr w:type="spellStart"/>
            <w:r w:rsidRPr="00B34275">
              <w:rPr>
                <w:rFonts w:ascii="Times New Roman" w:eastAsia="Malgun Gothic" w:hAnsi="Times New Roman" w:cs="Times New Roman" w:hint="eastAsia"/>
                <w:kern w:val="0"/>
                <w:sz w:val="20"/>
                <w:szCs w:val="24"/>
                <w:lang w:val="en-US" w:eastAsia="ko-KR"/>
              </w:rPr>
              <w:t>t</w:t>
            </w:r>
            <w:proofErr w:type="spellEnd"/>
            <w:r w:rsidRPr="00B34275">
              <w:rPr>
                <w:rFonts w:ascii="Times New Roman" w:eastAsia="Malgun Gothic" w:hAnsi="Times New Roman" w:cs="Times New Roman" w:hint="eastAsia"/>
                <w:kern w:val="0"/>
                <w:sz w:val="20"/>
                <w:szCs w:val="24"/>
                <w:lang w:val="en-US" w:eastAsia="ko-KR"/>
              </w:rPr>
              <w:t xml:space="preserve"> least for the following parameter(s), multiple candidate values can be configured by </w:t>
            </w:r>
            <w:proofErr w:type="gramStart"/>
            <w:r w:rsidRPr="00B34275">
              <w:rPr>
                <w:rFonts w:ascii="Times New Roman" w:eastAsia="Malgun Gothic" w:hAnsi="Times New Roman" w:cs="Times New Roman" w:hint="eastAsia"/>
                <w:kern w:val="0"/>
                <w:sz w:val="20"/>
                <w:szCs w:val="24"/>
                <w:lang w:val="en-US" w:eastAsia="ko-KR"/>
              </w:rPr>
              <w:t>RRC</w:t>
            </w:r>
            <w:proofErr w:type="gramEnd"/>
            <w:r w:rsidRPr="00B34275">
              <w:rPr>
                <w:rFonts w:ascii="Times New Roman" w:eastAsia="Malgun Gothic" w:hAnsi="Times New Roman" w:cs="Times New Roman" w:hint="eastAsia"/>
                <w:kern w:val="0"/>
                <w:sz w:val="20"/>
                <w:szCs w:val="24"/>
                <w:lang w:val="en-US" w:eastAsia="ko-KR"/>
              </w:rPr>
              <w:t xml:space="preserve"> and the applicable value can be indicated by MAC CE for on-demand SSB transmission indication for the cell.</w:t>
            </w:r>
          </w:p>
          <w:p w14:paraId="35A6B280" w14:textId="77777777" w:rsidR="00B641F8" w:rsidRPr="00B34275" w:rsidRDefault="00B641F8" w:rsidP="00B641F8">
            <w:pPr>
              <w:widowControl/>
              <w:numPr>
                <w:ilvl w:val="0"/>
                <w:numId w:val="2"/>
              </w:numPr>
              <w:spacing w:after="160" w:line="256" w:lineRule="auto"/>
              <w:contextualSpacing/>
              <w:jc w:val="left"/>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kern w:val="0"/>
                <w:sz w:val="20"/>
                <w:szCs w:val="24"/>
                <w:lang w:val="en-US" w:eastAsia="x-none"/>
              </w:rPr>
              <w:t>Periodicity of the on-demand SSB</w:t>
            </w:r>
          </w:p>
          <w:p w14:paraId="571AAEBE" w14:textId="77777777" w:rsidR="00B641F8" w:rsidRPr="00B34275" w:rsidRDefault="00B641F8" w:rsidP="00B641F8">
            <w:pPr>
              <w:widowControl/>
              <w:numPr>
                <w:ilvl w:val="0"/>
                <w:numId w:val="2"/>
              </w:numPr>
              <w:spacing w:after="160" w:line="256" w:lineRule="auto"/>
              <w:contextualSpacing/>
              <w:jc w:val="left"/>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hint="eastAsia"/>
                <w:kern w:val="0"/>
                <w:sz w:val="20"/>
                <w:szCs w:val="24"/>
                <w:lang w:val="en-US" w:eastAsia="ko-KR"/>
              </w:rPr>
              <w:t xml:space="preserve">FFS: </w:t>
            </w:r>
            <w:r w:rsidRPr="00B34275">
              <w:rPr>
                <w:rFonts w:ascii="Times New Roman" w:eastAsia="Malgun Gothic" w:hAnsi="Times New Roman" w:cs="Times New Roman"/>
                <w:kern w:val="0"/>
                <w:sz w:val="20"/>
                <w:szCs w:val="24"/>
                <w:lang w:val="en-US" w:eastAsia="ko-KR"/>
              </w:rPr>
              <w:t>Any other relevant parameters</w:t>
            </w:r>
          </w:p>
          <w:p w14:paraId="35AE8B7C" w14:textId="77777777" w:rsidR="00B641F8" w:rsidRPr="00B34275" w:rsidRDefault="00B641F8" w:rsidP="00B641F8">
            <w:pPr>
              <w:widowControl/>
              <w:jc w:val="left"/>
              <w:rPr>
                <w:rFonts w:ascii="Times" w:eastAsia="Batang" w:hAnsi="Times" w:cs="Times New Roman"/>
                <w:kern w:val="0"/>
                <w:sz w:val="20"/>
                <w:szCs w:val="24"/>
                <w:lang w:val="en-US" w:eastAsia="x-none"/>
              </w:rPr>
            </w:pPr>
          </w:p>
          <w:p w14:paraId="0429F36F" w14:textId="77777777" w:rsidR="00B641F8" w:rsidRPr="00B34275" w:rsidRDefault="00B641F8" w:rsidP="00B641F8">
            <w:pPr>
              <w:widowControl/>
              <w:jc w:val="left"/>
              <w:rPr>
                <w:rFonts w:ascii="Times" w:eastAsia="Batang" w:hAnsi="Times" w:cs="Times"/>
                <w:b/>
                <w:bCs/>
                <w:kern w:val="0"/>
                <w:sz w:val="20"/>
                <w:szCs w:val="24"/>
                <w:highlight w:val="green"/>
                <w:lang w:eastAsia="x-none"/>
              </w:rPr>
            </w:pPr>
            <w:r w:rsidRPr="00B34275">
              <w:rPr>
                <w:rFonts w:ascii="Times" w:eastAsia="Batang" w:hAnsi="Times" w:cs="Times"/>
                <w:b/>
                <w:bCs/>
                <w:kern w:val="0"/>
                <w:sz w:val="20"/>
                <w:szCs w:val="24"/>
                <w:highlight w:val="green"/>
                <w:lang w:eastAsia="x-none"/>
              </w:rPr>
              <w:t>Agreement</w:t>
            </w:r>
          </w:p>
          <w:p w14:paraId="586CA591" w14:textId="77777777" w:rsidR="00B641F8" w:rsidRPr="00B34275" w:rsidRDefault="00B641F8" w:rsidP="00B641F8">
            <w:pPr>
              <w:widowControl/>
              <w:spacing w:after="160" w:line="256" w:lineRule="auto"/>
              <w:contextualSpacing/>
              <w:rPr>
                <w:rFonts w:ascii="Times New Roman" w:eastAsia="Malgun Gothic" w:hAnsi="Times New Roman" w:cs="Times New Roman"/>
                <w:kern w:val="0"/>
                <w:sz w:val="20"/>
                <w:szCs w:val="24"/>
                <w:lang w:val="en-US" w:eastAsia="x-none"/>
              </w:rPr>
            </w:pPr>
            <w:bookmarkStart w:id="1" w:name="_Hlk178272555"/>
            <w:r w:rsidRPr="00B34275">
              <w:rPr>
                <w:rFonts w:ascii="Times" w:eastAsia="Batang" w:hAnsi="Times" w:cs="Times New Roman" w:hint="eastAsia"/>
                <w:kern w:val="0"/>
                <w:sz w:val="20"/>
                <w:szCs w:val="20"/>
                <w:lang w:eastAsia="ko-KR"/>
              </w:rPr>
              <w:t>For</w:t>
            </w:r>
            <w:r w:rsidRPr="00B34275">
              <w:rPr>
                <w:rFonts w:ascii="Times" w:eastAsia="Batang" w:hAnsi="Times" w:cs="Times New Roman"/>
                <w:kern w:val="0"/>
                <w:sz w:val="20"/>
                <w:szCs w:val="20"/>
                <w:lang w:eastAsia="x-none"/>
              </w:rPr>
              <w:t xml:space="preserve"> a cell supporting on-demand SSB </w:t>
            </w:r>
            <w:proofErr w:type="spellStart"/>
            <w:r w:rsidRPr="00B34275">
              <w:rPr>
                <w:rFonts w:ascii="Times" w:eastAsia="Batang" w:hAnsi="Times" w:cs="Times New Roman"/>
                <w:kern w:val="0"/>
                <w:sz w:val="20"/>
                <w:szCs w:val="20"/>
                <w:lang w:eastAsia="x-none"/>
              </w:rPr>
              <w:t>SCell</w:t>
            </w:r>
            <w:proofErr w:type="spellEnd"/>
            <w:r w:rsidRPr="00B34275">
              <w:rPr>
                <w:rFonts w:ascii="Times" w:eastAsia="Batang" w:hAnsi="Times" w:cs="Times New Roman"/>
                <w:kern w:val="0"/>
                <w:sz w:val="20"/>
                <w:szCs w:val="20"/>
                <w:lang w:eastAsia="x-none"/>
              </w:rPr>
              <w:t xml:space="preserve"> operation</w:t>
            </w:r>
            <w:r w:rsidRPr="00B34275">
              <w:rPr>
                <w:rFonts w:ascii="Times" w:eastAsia="Batang" w:hAnsi="Times" w:cs="Times New Roman" w:hint="eastAsia"/>
                <w:kern w:val="0"/>
                <w:sz w:val="20"/>
                <w:szCs w:val="20"/>
                <w:lang w:eastAsia="ko-KR"/>
              </w:rPr>
              <w:t>,</w:t>
            </w:r>
            <w:r w:rsidRPr="00B34275">
              <w:rPr>
                <w:rFonts w:ascii="Times" w:eastAsia="Batang" w:hAnsi="Times" w:cs="Times New Roman"/>
                <w:kern w:val="0"/>
                <w:sz w:val="20"/>
                <w:szCs w:val="20"/>
                <w:lang w:eastAsia="ko-KR"/>
              </w:rPr>
              <w:t xml:space="preserve"> at least the following is supported</w:t>
            </w:r>
          </w:p>
          <w:p w14:paraId="5B188703" w14:textId="77777777" w:rsidR="00B641F8" w:rsidRPr="00B34275" w:rsidRDefault="00B641F8" w:rsidP="00B641F8">
            <w:pPr>
              <w:widowControl/>
              <w:numPr>
                <w:ilvl w:val="0"/>
                <w:numId w:val="2"/>
              </w:numPr>
              <w:spacing w:after="160" w:line="256" w:lineRule="auto"/>
              <w:contextualSpacing/>
              <w:jc w:val="left"/>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hint="eastAsia"/>
                <w:kern w:val="0"/>
                <w:sz w:val="20"/>
                <w:szCs w:val="24"/>
                <w:lang w:val="en-US" w:eastAsia="ko-KR"/>
              </w:rPr>
              <w:t>On-demand SSB on the cell is not located on synchronization raster.</w:t>
            </w:r>
          </w:p>
          <w:p w14:paraId="5700680A" w14:textId="77777777" w:rsidR="00B641F8" w:rsidRPr="00B34275" w:rsidRDefault="00B641F8" w:rsidP="00B641F8">
            <w:pPr>
              <w:widowControl/>
              <w:numPr>
                <w:ilvl w:val="0"/>
                <w:numId w:val="2"/>
              </w:numPr>
              <w:spacing w:after="160" w:line="256" w:lineRule="auto"/>
              <w:contextualSpacing/>
              <w:jc w:val="left"/>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kern w:val="0"/>
                <w:sz w:val="20"/>
                <w:szCs w:val="24"/>
                <w:lang w:val="en-US" w:eastAsia="ko-KR"/>
              </w:rPr>
              <w:t>O</w:t>
            </w:r>
            <w:r w:rsidRPr="00B34275">
              <w:rPr>
                <w:rFonts w:ascii="Times New Roman" w:eastAsia="Malgun Gothic" w:hAnsi="Times New Roman" w:cs="Times New Roman" w:hint="eastAsia"/>
                <w:kern w:val="0"/>
                <w:sz w:val="20"/>
                <w:szCs w:val="24"/>
                <w:lang w:val="en-US" w:eastAsia="ko-KR"/>
              </w:rPr>
              <w:t xml:space="preserve">n-demand SSB on the cell is non-cell-defining SSB </w:t>
            </w:r>
          </w:p>
          <w:p w14:paraId="45A41B54" w14:textId="77777777" w:rsidR="00B641F8" w:rsidRPr="00B34275" w:rsidRDefault="00B641F8" w:rsidP="00B641F8">
            <w:pPr>
              <w:widowControl/>
              <w:spacing w:after="160" w:line="256" w:lineRule="auto"/>
              <w:contextualSpacing/>
              <w:rPr>
                <w:rFonts w:ascii="Times New Roman" w:eastAsia="Malgun Gothic" w:hAnsi="Times New Roman" w:cs="Times New Roman"/>
                <w:kern w:val="0"/>
                <w:sz w:val="20"/>
                <w:szCs w:val="24"/>
                <w:lang w:val="en-US" w:eastAsia="x-none"/>
              </w:rPr>
            </w:pPr>
            <w:r w:rsidRPr="00B34275">
              <w:rPr>
                <w:rFonts w:ascii="Times New Roman" w:eastAsia="Malgun Gothic" w:hAnsi="Times New Roman" w:cs="Times New Roman"/>
                <w:kern w:val="0"/>
                <w:sz w:val="20"/>
                <w:szCs w:val="24"/>
                <w:lang w:val="en-US" w:eastAsia="ko-KR"/>
              </w:rPr>
              <w:t>FFS: Additional support of OD-SSB for CD-SSB located on sync-raster</w:t>
            </w:r>
          </w:p>
          <w:bookmarkEnd w:id="1"/>
          <w:p w14:paraId="43B93B3C" w14:textId="77777777" w:rsidR="00B641F8" w:rsidRPr="00B34275" w:rsidRDefault="00B641F8" w:rsidP="00B641F8">
            <w:pPr>
              <w:widowControl/>
              <w:jc w:val="left"/>
              <w:rPr>
                <w:rFonts w:ascii="Times" w:eastAsia="Batang" w:hAnsi="Times" w:cs="Times New Roman"/>
                <w:kern w:val="0"/>
                <w:sz w:val="20"/>
                <w:szCs w:val="24"/>
                <w:lang w:val="en-US" w:eastAsia="x-none"/>
              </w:rPr>
            </w:pPr>
          </w:p>
          <w:p w14:paraId="34223ED8" w14:textId="77777777" w:rsidR="00B641F8" w:rsidRPr="00B34275" w:rsidRDefault="00B641F8" w:rsidP="00B641F8">
            <w:pPr>
              <w:widowControl/>
              <w:jc w:val="left"/>
              <w:rPr>
                <w:rFonts w:ascii="Times" w:eastAsia="Batang" w:hAnsi="Times" w:cs="Times"/>
                <w:b/>
                <w:bCs/>
                <w:kern w:val="0"/>
                <w:sz w:val="20"/>
                <w:szCs w:val="24"/>
                <w:highlight w:val="green"/>
                <w:lang w:eastAsia="x-none"/>
              </w:rPr>
            </w:pPr>
            <w:r w:rsidRPr="00B34275">
              <w:rPr>
                <w:rFonts w:ascii="Times" w:eastAsia="Batang" w:hAnsi="Times" w:cs="Times"/>
                <w:b/>
                <w:bCs/>
                <w:kern w:val="0"/>
                <w:sz w:val="20"/>
                <w:szCs w:val="24"/>
                <w:highlight w:val="green"/>
                <w:lang w:eastAsia="x-none"/>
              </w:rPr>
              <w:t>Agreement</w:t>
            </w:r>
          </w:p>
          <w:p w14:paraId="20D1BA57" w14:textId="77777777" w:rsidR="00B641F8" w:rsidRPr="00B34275" w:rsidRDefault="00B641F8" w:rsidP="00B641F8">
            <w:pPr>
              <w:widowControl/>
              <w:spacing w:after="160" w:line="256" w:lineRule="auto"/>
              <w:contextualSpacing/>
              <w:rPr>
                <w:rFonts w:ascii="Times" w:eastAsia="Malgun Gothic" w:hAnsi="Times" w:cs="Times New Roman"/>
                <w:kern w:val="0"/>
                <w:sz w:val="20"/>
                <w:szCs w:val="20"/>
                <w:lang w:eastAsia="x-none"/>
              </w:rPr>
            </w:pPr>
            <w:r w:rsidRPr="00B34275">
              <w:rPr>
                <w:rFonts w:ascii="Times" w:eastAsia="Batang" w:hAnsi="Times" w:cs="Times New Roman" w:hint="eastAsia"/>
                <w:kern w:val="0"/>
                <w:sz w:val="20"/>
                <w:szCs w:val="20"/>
                <w:lang w:eastAsia="ko-KR"/>
              </w:rPr>
              <w:t>Support L3 measurement based on on-demand SSB</w:t>
            </w:r>
          </w:p>
          <w:p w14:paraId="28E6553A" w14:textId="77777777" w:rsidR="00B641F8" w:rsidRPr="00B34275" w:rsidRDefault="00B641F8" w:rsidP="00B641F8">
            <w:pPr>
              <w:widowControl/>
              <w:numPr>
                <w:ilvl w:val="0"/>
                <w:numId w:val="2"/>
              </w:numPr>
              <w:spacing w:after="160" w:line="256" w:lineRule="auto"/>
              <w:contextualSpacing/>
              <w:jc w:val="left"/>
              <w:rPr>
                <w:rFonts w:ascii="Times" w:eastAsia="Malgun Gothic" w:hAnsi="Times" w:cs="Times New Roman"/>
                <w:kern w:val="0"/>
                <w:sz w:val="20"/>
                <w:szCs w:val="20"/>
                <w:lang w:eastAsia="x-none"/>
              </w:rPr>
            </w:pPr>
            <w:r w:rsidRPr="00B34275">
              <w:rPr>
                <w:rFonts w:ascii="Times" w:eastAsia="Batang" w:hAnsi="Times" w:cs="Times New Roman" w:hint="eastAsia"/>
                <w:kern w:val="0"/>
                <w:sz w:val="20"/>
                <w:szCs w:val="20"/>
                <w:lang w:eastAsia="ko-KR"/>
              </w:rPr>
              <w:t>Further work on L3 measurement is up to RAN2/RAN4</w:t>
            </w:r>
          </w:p>
          <w:p w14:paraId="27605FB3" w14:textId="77777777" w:rsidR="00B641F8" w:rsidRPr="00B34275" w:rsidRDefault="00B641F8" w:rsidP="00B641F8">
            <w:pPr>
              <w:widowControl/>
              <w:jc w:val="left"/>
              <w:rPr>
                <w:rFonts w:ascii="Times" w:eastAsia="Batang" w:hAnsi="Times" w:cs="Times New Roman"/>
                <w:kern w:val="0"/>
                <w:sz w:val="20"/>
                <w:szCs w:val="24"/>
                <w:lang w:eastAsia="x-none"/>
              </w:rPr>
            </w:pPr>
            <w:r w:rsidRPr="00B34275">
              <w:rPr>
                <w:rFonts w:ascii="Times" w:eastAsia="Batang" w:hAnsi="Times" w:cs="Times New Roman"/>
                <w:b/>
                <w:bCs/>
                <w:kern w:val="0"/>
                <w:sz w:val="20"/>
                <w:szCs w:val="24"/>
                <w:lang w:eastAsia="x-none"/>
              </w:rPr>
              <w:t>R1-2407437</w:t>
            </w:r>
            <w:r w:rsidRPr="00B34275">
              <w:rPr>
                <w:rFonts w:ascii="Times" w:eastAsia="Batang" w:hAnsi="Times" w:cs="Times New Roman"/>
                <w:kern w:val="0"/>
                <w:sz w:val="20"/>
                <w:szCs w:val="24"/>
                <w:lang w:eastAsia="x-none"/>
              </w:rPr>
              <w:tab/>
              <w:t xml:space="preserve">DRAFT LS to RAN2 for on-demand SSB </w:t>
            </w:r>
            <w:proofErr w:type="spellStart"/>
            <w:r w:rsidRPr="00B34275">
              <w:rPr>
                <w:rFonts w:ascii="Times" w:eastAsia="Batang" w:hAnsi="Times" w:cs="Times New Roman"/>
                <w:kern w:val="0"/>
                <w:sz w:val="20"/>
                <w:szCs w:val="24"/>
                <w:lang w:eastAsia="x-none"/>
              </w:rPr>
              <w:t>SCell</w:t>
            </w:r>
            <w:proofErr w:type="spellEnd"/>
            <w:r w:rsidRPr="00B34275">
              <w:rPr>
                <w:rFonts w:ascii="Times" w:eastAsia="Batang" w:hAnsi="Times" w:cs="Times New Roman"/>
                <w:kern w:val="0"/>
                <w:sz w:val="20"/>
                <w:szCs w:val="24"/>
                <w:lang w:eastAsia="x-none"/>
              </w:rPr>
              <w:t xml:space="preserve"> operation</w:t>
            </w:r>
            <w:r w:rsidRPr="00B34275">
              <w:rPr>
                <w:rFonts w:ascii="Times" w:eastAsia="Batang" w:hAnsi="Times" w:cs="Times New Roman"/>
                <w:kern w:val="0"/>
                <w:sz w:val="20"/>
                <w:szCs w:val="24"/>
                <w:lang w:eastAsia="x-none"/>
              </w:rPr>
              <w:tab/>
              <w:t>Moderator (LG Electronics)</w:t>
            </w:r>
          </w:p>
          <w:p w14:paraId="37441066" w14:textId="77777777" w:rsidR="00B641F8" w:rsidRPr="00B34275" w:rsidRDefault="00B641F8" w:rsidP="00B641F8">
            <w:pPr>
              <w:widowControl/>
              <w:jc w:val="left"/>
              <w:rPr>
                <w:rFonts w:ascii="Times" w:eastAsia="Batang" w:hAnsi="Times" w:cs="Times"/>
                <w:b/>
                <w:bCs/>
                <w:kern w:val="0"/>
                <w:sz w:val="20"/>
                <w:szCs w:val="24"/>
                <w:highlight w:val="green"/>
                <w:lang w:eastAsia="x-none"/>
              </w:rPr>
            </w:pPr>
            <w:r w:rsidRPr="00B34275">
              <w:rPr>
                <w:rFonts w:ascii="Times" w:eastAsia="Batang" w:hAnsi="Times" w:cs="Times"/>
                <w:b/>
                <w:bCs/>
                <w:kern w:val="0"/>
                <w:sz w:val="20"/>
                <w:szCs w:val="24"/>
                <w:highlight w:val="green"/>
                <w:lang w:eastAsia="x-none"/>
              </w:rPr>
              <w:t>Agreement</w:t>
            </w:r>
          </w:p>
          <w:p w14:paraId="4935DFA3" w14:textId="77777777" w:rsidR="00B641F8" w:rsidRPr="00B34275" w:rsidRDefault="00B641F8" w:rsidP="00B641F8">
            <w:pPr>
              <w:widowControl/>
              <w:jc w:val="left"/>
              <w:rPr>
                <w:rFonts w:ascii="Times" w:eastAsia="Batang" w:hAnsi="Times" w:cs="Times New Roman"/>
                <w:kern w:val="0"/>
                <w:sz w:val="20"/>
                <w:szCs w:val="24"/>
                <w:lang w:eastAsia="x-none"/>
              </w:rPr>
            </w:pPr>
            <w:r w:rsidRPr="00B34275">
              <w:rPr>
                <w:rFonts w:ascii="Times" w:eastAsia="Batang" w:hAnsi="Times" w:cs="Times New Roman"/>
                <w:kern w:val="0"/>
                <w:sz w:val="20"/>
                <w:szCs w:val="24"/>
                <w:lang w:eastAsia="x-none"/>
              </w:rPr>
              <w:t xml:space="preserve">LS to RAN2 for on-demand SSB </w:t>
            </w:r>
            <w:proofErr w:type="spellStart"/>
            <w:r w:rsidRPr="00B34275">
              <w:rPr>
                <w:rFonts w:ascii="Times" w:eastAsia="Batang" w:hAnsi="Times" w:cs="Times New Roman"/>
                <w:kern w:val="0"/>
                <w:sz w:val="20"/>
                <w:szCs w:val="24"/>
                <w:lang w:eastAsia="x-none"/>
              </w:rPr>
              <w:t>SCell</w:t>
            </w:r>
            <w:proofErr w:type="spellEnd"/>
            <w:r w:rsidRPr="00B34275">
              <w:rPr>
                <w:rFonts w:ascii="Times" w:eastAsia="Batang" w:hAnsi="Times" w:cs="Times New Roman"/>
                <w:kern w:val="0"/>
                <w:sz w:val="20"/>
                <w:szCs w:val="24"/>
                <w:lang w:eastAsia="x-none"/>
              </w:rPr>
              <w:t xml:space="preserve"> operation is agreed. </w:t>
            </w:r>
            <w:r w:rsidRPr="00B34275">
              <w:rPr>
                <w:rFonts w:ascii="Times" w:eastAsia="Batang" w:hAnsi="Times" w:cs="Times New Roman"/>
                <w:kern w:val="0"/>
                <w:sz w:val="20"/>
                <w:szCs w:val="24"/>
                <w:highlight w:val="green"/>
                <w:lang w:eastAsia="x-none"/>
              </w:rPr>
              <w:t>Final LS in R1-2407438.</w:t>
            </w:r>
          </w:p>
          <w:p w14:paraId="32D14E1A" w14:textId="77777777" w:rsidR="00B641F8" w:rsidRPr="00B34275" w:rsidRDefault="00B641F8" w:rsidP="00B641F8">
            <w:pPr>
              <w:widowControl/>
              <w:jc w:val="left"/>
              <w:rPr>
                <w:rFonts w:ascii="Times" w:hAnsi="Times" w:cs="Times New Roman"/>
                <w:kern w:val="0"/>
                <w:sz w:val="20"/>
                <w:szCs w:val="24"/>
              </w:rPr>
            </w:pPr>
          </w:p>
          <w:p w14:paraId="22AE05C7" w14:textId="77777777" w:rsidR="00B641F8" w:rsidRPr="00B34275" w:rsidRDefault="00B641F8" w:rsidP="00B641F8">
            <w:pPr>
              <w:widowControl/>
              <w:jc w:val="left"/>
              <w:rPr>
                <w:rFonts w:ascii="Times" w:eastAsia="Batang" w:hAnsi="Times" w:cs="Times New Roman"/>
                <w:b/>
                <w:bCs/>
                <w:kern w:val="0"/>
                <w:sz w:val="20"/>
                <w:szCs w:val="24"/>
                <w:lang w:eastAsia="x-none"/>
              </w:rPr>
            </w:pPr>
            <w:r w:rsidRPr="00B34275">
              <w:rPr>
                <w:rFonts w:ascii="Times" w:eastAsia="Batang" w:hAnsi="Times" w:cs="Times New Roman"/>
                <w:b/>
                <w:bCs/>
                <w:kern w:val="0"/>
                <w:sz w:val="20"/>
                <w:szCs w:val="24"/>
                <w:highlight w:val="green"/>
                <w:lang w:eastAsia="x-none"/>
              </w:rPr>
              <w:lastRenderedPageBreak/>
              <w:t>Agreement</w:t>
            </w:r>
          </w:p>
          <w:p w14:paraId="09205DF7" w14:textId="77777777" w:rsidR="00B641F8" w:rsidRPr="00B34275" w:rsidRDefault="00B641F8" w:rsidP="00B641F8">
            <w:pPr>
              <w:widowControl/>
              <w:spacing w:after="160" w:line="256" w:lineRule="auto"/>
              <w:contextualSpacing/>
              <w:rPr>
                <w:rFonts w:ascii="Times New Roman" w:eastAsia="Malgun Gothic" w:hAnsi="Times New Roman" w:cs="Times New Roman"/>
                <w:kern w:val="0"/>
                <w:sz w:val="20"/>
                <w:szCs w:val="24"/>
                <w:lang w:val="en-US" w:eastAsia="ko-KR"/>
              </w:rPr>
            </w:pPr>
            <w:r w:rsidRPr="00B34275">
              <w:rPr>
                <w:rFonts w:ascii="Times New Roman" w:eastAsia="Malgun Gothic" w:hAnsi="Times New Roman" w:cs="Times New Roman" w:hint="eastAsia"/>
                <w:kern w:val="0"/>
                <w:sz w:val="20"/>
                <w:szCs w:val="24"/>
                <w:lang w:val="en-US" w:eastAsia="ko-KR"/>
              </w:rPr>
              <w:t xml:space="preserve">The previous RAN1 agreement made in RAN1#117 is </w:t>
            </w:r>
            <w:r w:rsidRPr="00B34275">
              <w:rPr>
                <w:rFonts w:ascii="Times New Roman" w:eastAsia="Malgun Gothic" w:hAnsi="Times New Roman" w:cs="Times New Roman" w:hint="eastAsia"/>
                <w:color w:val="FF0000"/>
                <w:kern w:val="0"/>
                <w:sz w:val="20"/>
                <w:szCs w:val="24"/>
                <w:lang w:val="en-US" w:eastAsia="ko-KR"/>
              </w:rPr>
              <w:t xml:space="preserve">revised </w:t>
            </w:r>
            <w:r w:rsidRPr="00B34275">
              <w:rPr>
                <w:rFonts w:ascii="Times New Roman" w:eastAsia="Malgun Gothic" w:hAnsi="Times New Roman" w:cs="Times New Roman" w:hint="eastAsia"/>
                <w:kern w:val="0"/>
                <w:sz w:val="20"/>
                <w:szCs w:val="24"/>
                <w:lang w:val="en-US" w:eastAsia="ko-KR"/>
              </w:rPr>
              <w:t>as follows.</w:t>
            </w:r>
          </w:p>
          <w:p w14:paraId="39C188D3" w14:textId="77777777" w:rsidR="00B641F8" w:rsidRPr="00B34275" w:rsidRDefault="00B641F8" w:rsidP="00B641F8">
            <w:pPr>
              <w:widowControl/>
              <w:numPr>
                <w:ilvl w:val="0"/>
                <w:numId w:val="2"/>
              </w:numPr>
              <w:contextualSpacing/>
              <w:jc w:val="left"/>
              <w:rPr>
                <w:rFonts w:ascii="Times New Roman" w:eastAsia="Batang" w:hAnsi="Times New Roman" w:cs="Times New Roman"/>
                <w:kern w:val="0"/>
                <w:sz w:val="20"/>
                <w:szCs w:val="20"/>
                <w:lang w:eastAsia="ko-KR"/>
              </w:rPr>
            </w:pPr>
            <w:r w:rsidRPr="00B34275">
              <w:rPr>
                <w:rFonts w:ascii="Times New Roman" w:eastAsia="Batang" w:hAnsi="Times New Roman" w:cs="Times New Roman"/>
                <w:kern w:val="0"/>
                <w:sz w:val="20"/>
                <w:szCs w:val="20"/>
                <w:lang w:eastAsia="ko-KR"/>
              </w:rPr>
              <w:t xml:space="preserve">For SSB burst(s) indicated by on-demand SSB </w:t>
            </w:r>
            <w:proofErr w:type="spellStart"/>
            <w:r w:rsidRPr="00B34275">
              <w:rPr>
                <w:rFonts w:ascii="Times New Roman" w:eastAsia="Batang" w:hAnsi="Times New Roman" w:cs="Times New Roman"/>
                <w:kern w:val="0"/>
                <w:sz w:val="20"/>
                <w:szCs w:val="20"/>
                <w:lang w:eastAsia="ko-KR"/>
              </w:rPr>
              <w:t>SCell</w:t>
            </w:r>
            <w:proofErr w:type="spellEnd"/>
            <w:r w:rsidRPr="00B34275">
              <w:rPr>
                <w:rFonts w:ascii="Times New Roman" w:eastAsia="Batang" w:hAnsi="Times New Roman" w:cs="Times New Roman"/>
                <w:kern w:val="0"/>
                <w:sz w:val="20"/>
                <w:szCs w:val="20"/>
                <w:lang w:eastAsia="ko-KR"/>
              </w:rPr>
              <w:t xml:space="preserve"> operation via MAC CE, UE expects that on-demand SSB burst(s) is transmitted from time instance A which is determined as follows.</w:t>
            </w:r>
          </w:p>
          <w:p w14:paraId="50AAD40D" w14:textId="77777777" w:rsidR="00B641F8" w:rsidRPr="00B34275" w:rsidRDefault="00B641F8" w:rsidP="00B641F8">
            <w:pPr>
              <w:widowControl/>
              <w:numPr>
                <w:ilvl w:val="1"/>
                <w:numId w:val="2"/>
              </w:numPr>
              <w:contextualSpacing/>
              <w:jc w:val="left"/>
              <w:rPr>
                <w:rFonts w:ascii="Times New Roman" w:eastAsia="Batang" w:hAnsi="Times New Roman" w:cs="Times New Roman"/>
                <w:kern w:val="0"/>
                <w:sz w:val="20"/>
                <w:szCs w:val="20"/>
                <w:lang w:eastAsia="ko-KR"/>
              </w:rPr>
            </w:pPr>
            <w:r w:rsidRPr="00B34275">
              <w:rPr>
                <w:rFonts w:ascii="Times New Roman" w:eastAsia="Batang" w:hAnsi="Times New Roman" w:cs="Times New Roman"/>
                <w:kern w:val="0"/>
                <w:sz w:val="20"/>
                <w:szCs w:val="20"/>
                <w:lang w:eastAsia="ko-KR"/>
              </w:rPr>
              <w:t xml:space="preserve">Alt 3-1: Time instance A is </w:t>
            </w:r>
            <w:r w:rsidRPr="00B34275">
              <w:rPr>
                <w:rFonts w:ascii="Times New Roman" w:eastAsia="Batang" w:hAnsi="Times New Roman" w:cs="Times New Roman" w:hint="eastAsia"/>
                <w:color w:val="FF0000"/>
                <w:kern w:val="0"/>
                <w:sz w:val="20"/>
                <w:szCs w:val="20"/>
                <w:lang w:eastAsia="ko-KR"/>
              </w:rPr>
              <w:t xml:space="preserve">the beginning of the first slot containing [candidate SSB index 0 or the first actually transmitted SSB index] of on-demand SSB burst </w:t>
            </w:r>
            <w:r w:rsidRPr="00B34275">
              <w:rPr>
                <w:rFonts w:ascii="Times New Roman" w:eastAsia="Batang" w:hAnsi="Times New Roman" w:cs="Times New Roman"/>
                <w:strike/>
                <w:color w:val="FF0000"/>
                <w:kern w:val="0"/>
                <w:sz w:val="20"/>
                <w:szCs w:val="20"/>
                <w:lang w:eastAsia="ko-KR"/>
              </w:rPr>
              <w:t xml:space="preserve">[the slot boundary of] the first SSB time domain position [of actually transmitted on-demand SSB burst] </w:t>
            </w:r>
            <w:r w:rsidRPr="00B34275">
              <w:rPr>
                <w:rFonts w:ascii="Times New Roman" w:eastAsia="Batang" w:hAnsi="Times New Roman" w:cs="Times New Roman"/>
                <w:kern w:val="0"/>
                <w:sz w:val="20"/>
                <w:szCs w:val="20"/>
                <w:lang w:eastAsia="ko-KR"/>
              </w:rPr>
              <w:t xml:space="preserve">which is </w:t>
            </w:r>
            <w:r w:rsidRPr="00B34275">
              <w:rPr>
                <w:rFonts w:ascii="Times New Roman" w:eastAsia="Batang" w:hAnsi="Times New Roman" w:cs="Times New Roman" w:hint="eastAsia"/>
                <w:color w:val="FF0000"/>
                <w:kern w:val="0"/>
                <w:sz w:val="20"/>
                <w:szCs w:val="20"/>
                <w:highlight w:val="darkYellow"/>
                <w:lang w:eastAsia="ko-KR"/>
              </w:rPr>
              <w:t>at least</w:t>
            </w:r>
            <w:r w:rsidRPr="00B34275">
              <w:rPr>
                <w:rFonts w:ascii="Times New Roman" w:eastAsia="Batang" w:hAnsi="Times New Roman" w:cs="Times New Roman" w:hint="eastAsia"/>
                <w:kern w:val="0"/>
                <w:sz w:val="20"/>
                <w:szCs w:val="20"/>
                <w:lang w:eastAsia="ko-KR"/>
              </w:rPr>
              <w:t xml:space="preserve"> </w:t>
            </w:r>
            <w:r w:rsidRPr="00B34275">
              <w:rPr>
                <w:rFonts w:ascii="Times New Roman" w:eastAsia="Batang" w:hAnsi="Times New Roman" w:cs="Times New Roman"/>
                <w:kern w:val="0"/>
                <w:sz w:val="20"/>
                <w:szCs w:val="20"/>
                <w:lang w:eastAsia="ko-KR"/>
              </w:rPr>
              <w:t xml:space="preserve">T </w:t>
            </w:r>
            <w:r w:rsidRPr="00B34275">
              <w:rPr>
                <w:rFonts w:ascii="Times New Roman" w:eastAsia="Batang" w:hAnsi="Times New Roman" w:cs="Times New Roman"/>
                <w:strike/>
                <w:color w:val="FF0000"/>
                <w:kern w:val="0"/>
                <w:sz w:val="20"/>
                <w:szCs w:val="20"/>
                <w:lang w:eastAsia="ko-KR"/>
              </w:rPr>
              <w:t>[</w:t>
            </w:r>
            <w:r w:rsidRPr="00B34275">
              <w:rPr>
                <w:rFonts w:ascii="Times New Roman" w:eastAsia="Batang" w:hAnsi="Times New Roman" w:cs="Times New Roman"/>
                <w:kern w:val="0"/>
                <w:sz w:val="20"/>
                <w:szCs w:val="20"/>
                <w:lang w:eastAsia="ko-KR"/>
              </w:rPr>
              <w:t xml:space="preserve">slots </w:t>
            </w:r>
            <w:r w:rsidRPr="00B34275">
              <w:rPr>
                <w:rFonts w:ascii="Times New Roman" w:eastAsia="Batang" w:hAnsi="Times New Roman" w:cs="Times New Roman"/>
                <w:strike/>
                <w:color w:val="FF0000"/>
                <w:kern w:val="0"/>
                <w:sz w:val="20"/>
                <w:szCs w:val="20"/>
                <w:lang w:eastAsia="ko-KR"/>
              </w:rPr>
              <w:t>or symbols]</w:t>
            </w:r>
            <w:r w:rsidRPr="00B34275">
              <w:rPr>
                <w:rFonts w:ascii="Times New Roman" w:eastAsia="Batang" w:hAnsi="Times New Roman" w:cs="Times New Roman"/>
                <w:kern w:val="0"/>
                <w:sz w:val="20"/>
                <w:szCs w:val="20"/>
                <w:lang w:eastAsia="ko-KR"/>
              </w:rPr>
              <w:t xml:space="preserve"> after the </w:t>
            </w:r>
            <w:r w:rsidRPr="00B34275">
              <w:rPr>
                <w:rFonts w:ascii="Times New Roman" w:eastAsia="Batang" w:hAnsi="Times New Roman" w:cs="Times New Roman"/>
                <w:strike/>
                <w:color w:val="FF0000"/>
                <w:kern w:val="0"/>
                <w:sz w:val="20"/>
                <w:szCs w:val="20"/>
                <w:lang w:eastAsia="ko-KR"/>
              </w:rPr>
              <w:t>[</w:t>
            </w:r>
            <w:r w:rsidRPr="00B34275">
              <w:rPr>
                <w:rFonts w:ascii="Times New Roman" w:eastAsia="Batang" w:hAnsi="Times New Roman" w:cs="Times New Roman"/>
                <w:kern w:val="0"/>
                <w:sz w:val="20"/>
                <w:szCs w:val="20"/>
                <w:lang w:eastAsia="ko-KR"/>
              </w:rPr>
              <w:t xml:space="preserve">slot </w:t>
            </w:r>
            <w:r w:rsidRPr="00B34275">
              <w:rPr>
                <w:rFonts w:ascii="Times New Roman" w:eastAsia="Batang" w:hAnsi="Times New Roman" w:cs="Times New Roman"/>
                <w:strike/>
                <w:color w:val="FF0000"/>
                <w:kern w:val="0"/>
                <w:sz w:val="20"/>
                <w:szCs w:val="20"/>
                <w:lang w:eastAsia="ko-KR"/>
              </w:rPr>
              <w:t xml:space="preserve">or symbol] </w:t>
            </w:r>
            <w:r w:rsidRPr="00B34275">
              <w:rPr>
                <w:rFonts w:ascii="Times New Roman" w:eastAsia="Batang" w:hAnsi="Times New Roman" w:cs="Times New Roman"/>
                <w:kern w:val="0"/>
                <w:sz w:val="20"/>
                <w:szCs w:val="20"/>
                <w:lang w:eastAsia="ko-KR"/>
              </w:rPr>
              <w:t xml:space="preserve">where UE receives a signalling from </w:t>
            </w:r>
            <w:proofErr w:type="spellStart"/>
            <w:r w:rsidRPr="00B34275">
              <w:rPr>
                <w:rFonts w:ascii="Times New Roman" w:eastAsia="Batang" w:hAnsi="Times New Roman" w:cs="Times New Roman"/>
                <w:kern w:val="0"/>
                <w:sz w:val="20"/>
                <w:szCs w:val="20"/>
                <w:lang w:eastAsia="ko-KR"/>
              </w:rPr>
              <w:t>gNB</w:t>
            </w:r>
            <w:proofErr w:type="spellEnd"/>
            <w:r w:rsidRPr="00B34275">
              <w:rPr>
                <w:rFonts w:ascii="Times New Roman" w:eastAsia="Batang" w:hAnsi="Times New Roman" w:cs="Times New Roman"/>
                <w:kern w:val="0"/>
                <w:sz w:val="20"/>
                <w:szCs w:val="20"/>
                <w:lang w:eastAsia="ko-KR"/>
              </w:rPr>
              <w:t xml:space="preserve"> to indicate on-demand SSB transmission</w:t>
            </w:r>
          </w:p>
          <w:p w14:paraId="4495E8EA" w14:textId="77777777" w:rsidR="00B641F8" w:rsidRPr="00B34275" w:rsidRDefault="00B641F8" w:rsidP="00B641F8">
            <w:pPr>
              <w:widowControl/>
              <w:numPr>
                <w:ilvl w:val="2"/>
                <w:numId w:val="2"/>
              </w:numPr>
              <w:contextualSpacing/>
              <w:jc w:val="left"/>
              <w:rPr>
                <w:rFonts w:ascii="Times New Roman" w:eastAsia="Batang" w:hAnsi="Times New Roman" w:cs="Times New Roman"/>
                <w:kern w:val="0"/>
                <w:sz w:val="20"/>
                <w:szCs w:val="20"/>
                <w:lang w:eastAsia="ko-KR"/>
              </w:rPr>
            </w:pPr>
            <w:r w:rsidRPr="00B34275">
              <w:rPr>
                <w:rFonts w:ascii="Times New Roman" w:eastAsia="Batang" w:hAnsi="Times New Roman" w:cs="Times New Roman"/>
                <w:kern w:val="0"/>
                <w:sz w:val="20"/>
                <w:szCs w:val="20"/>
                <w:lang w:eastAsia="ko-KR"/>
              </w:rPr>
              <w:t xml:space="preserve">The SSB time domain positions of on-demand SSB burst are configured by </w:t>
            </w:r>
            <w:proofErr w:type="spellStart"/>
            <w:r w:rsidRPr="00B34275">
              <w:rPr>
                <w:rFonts w:ascii="Times New Roman" w:eastAsia="Batang" w:hAnsi="Times New Roman" w:cs="Times New Roman"/>
                <w:kern w:val="0"/>
                <w:sz w:val="20"/>
                <w:szCs w:val="20"/>
                <w:lang w:eastAsia="ko-KR"/>
              </w:rPr>
              <w:t>gNB</w:t>
            </w:r>
            <w:proofErr w:type="spellEnd"/>
            <w:r w:rsidRPr="00B34275">
              <w:rPr>
                <w:rFonts w:ascii="Times New Roman" w:eastAsia="Batang" w:hAnsi="Times New Roman" w:cs="Times New Roman"/>
                <w:kern w:val="0"/>
                <w:sz w:val="20"/>
                <w:szCs w:val="20"/>
                <w:lang w:eastAsia="ko-KR"/>
              </w:rPr>
              <w:t>.</w:t>
            </w:r>
          </w:p>
          <w:p w14:paraId="46152BF4" w14:textId="77777777" w:rsidR="00B641F8" w:rsidRPr="00B34275" w:rsidRDefault="00B641F8" w:rsidP="00B641F8">
            <w:pPr>
              <w:widowControl/>
              <w:numPr>
                <w:ilvl w:val="1"/>
                <w:numId w:val="2"/>
              </w:numPr>
              <w:contextualSpacing/>
              <w:jc w:val="left"/>
              <w:rPr>
                <w:rFonts w:ascii="Times New Roman" w:eastAsia="Batang" w:hAnsi="Times New Roman" w:cs="Times New Roman"/>
                <w:strike/>
                <w:color w:val="FF0000"/>
                <w:kern w:val="0"/>
                <w:sz w:val="20"/>
                <w:szCs w:val="20"/>
                <w:lang w:eastAsia="ko-KR"/>
              </w:rPr>
            </w:pPr>
            <w:r w:rsidRPr="00B34275">
              <w:rPr>
                <w:rFonts w:ascii="Times New Roman" w:eastAsia="Batang" w:hAnsi="Times New Roman" w:cs="Times New Roman"/>
                <w:strike/>
                <w:color w:val="FF0000"/>
                <w:kern w:val="0"/>
                <w:sz w:val="20"/>
                <w:szCs w:val="20"/>
                <w:lang w:eastAsia="ko-KR"/>
              </w:rPr>
              <w:t>FFS: Details of the value of T (≥ 0) including possibility of T comprising of multiple components</w:t>
            </w:r>
          </w:p>
          <w:p w14:paraId="35440C67" w14:textId="77777777" w:rsidR="00B641F8" w:rsidRPr="00B34275" w:rsidRDefault="00B641F8" w:rsidP="00B641F8">
            <w:pPr>
              <w:widowControl/>
              <w:numPr>
                <w:ilvl w:val="1"/>
                <w:numId w:val="2"/>
              </w:numPr>
              <w:contextualSpacing/>
              <w:jc w:val="left"/>
              <w:rPr>
                <w:rFonts w:ascii="Times New Roman" w:eastAsia="Batang" w:hAnsi="Times New Roman" w:cs="Times New Roman"/>
                <w:kern w:val="0"/>
                <w:sz w:val="20"/>
                <w:szCs w:val="20"/>
                <w:lang w:eastAsia="ko-KR"/>
              </w:rPr>
            </w:pPr>
            <w:r w:rsidRPr="00B34275">
              <w:rPr>
                <w:rFonts w:ascii="Times New Roman" w:eastAsia="Batang" w:hAnsi="Times New Roman" w:cs="Times New Roman"/>
                <w:kern w:val="0"/>
                <w:sz w:val="20"/>
                <w:szCs w:val="20"/>
                <w:lang w:eastAsia="ko-KR"/>
              </w:rPr>
              <w:t xml:space="preserve">Note: The value of T is not less than existing timeline required for UE’s MAC CE processing for </w:t>
            </w:r>
            <w:proofErr w:type="spellStart"/>
            <w:r w:rsidRPr="00B34275">
              <w:rPr>
                <w:rFonts w:ascii="Times New Roman" w:eastAsia="Batang" w:hAnsi="Times New Roman" w:cs="Times New Roman"/>
                <w:kern w:val="0"/>
                <w:sz w:val="20"/>
                <w:szCs w:val="20"/>
                <w:lang w:eastAsia="ko-KR"/>
              </w:rPr>
              <w:t>SCell</w:t>
            </w:r>
            <w:proofErr w:type="spellEnd"/>
            <w:r w:rsidRPr="00B34275">
              <w:rPr>
                <w:rFonts w:ascii="Times New Roman" w:eastAsia="Batang" w:hAnsi="Times New Roman" w:cs="Times New Roman"/>
                <w:kern w:val="0"/>
                <w:sz w:val="20"/>
                <w:szCs w:val="20"/>
                <w:lang w:eastAsia="ko-KR"/>
              </w:rPr>
              <w:t xml:space="preserve"> activation </w:t>
            </w:r>
          </w:p>
          <w:p w14:paraId="0E9CA051" w14:textId="77777777" w:rsidR="00B641F8" w:rsidRPr="00B34275" w:rsidRDefault="00B641F8" w:rsidP="00B641F8">
            <w:pPr>
              <w:widowControl/>
              <w:numPr>
                <w:ilvl w:val="1"/>
                <w:numId w:val="2"/>
              </w:numPr>
              <w:contextualSpacing/>
              <w:jc w:val="left"/>
              <w:rPr>
                <w:rFonts w:ascii="Times New Roman" w:eastAsia="Batang" w:hAnsi="Times New Roman" w:cs="Times New Roman"/>
                <w:color w:val="FF0000"/>
                <w:kern w:val="0"/>
                <w:sz w:val="20"/>
                <w:szCs w:val="20"/>
                <w:lang w:eastAsia="ko-KR"/>
              </w:rPr>
            </w:pPr>
            <w:r w:rsidRPr="00B34275">
              <w:rPr>
                <w:rFonts w:ascii="Times New Roman" w:eastAsia="Batang" w:hAnsi="Times New Roman" w:cs="Times New Roman" w:hint="eastAsia"/>
                <w:color w:val="FF0000"/>
                <w:kern w:val="0"/>
                <w:sz w:val="20"/>
                <w:szCs w:val="20"/>
                <w:lang w:eastAsia="ko-KR"/>
              </w:rPr>
              <w:t>(</w:t>
            </w:r>
            <w:r w:rsidRPr="00B34275">
              <w:rPr>
                <w:rFonts w:ascii="Times New Roman" w:eastAsia="Batang" w:hAnsi="Times New Roman" w:cs="Times New Roman" w:hint="eastAsia"/>
                <w:color w:val="FF0000"/>
                <w:kern w:val="0"/>
                <w:sz w:val="20"/>
                <w:szCs w:val="20"/>
                <w:highlight w:val="darkYellow"/>
                <w:lang w:eastAsia="ko-KR"/>
              </w:rPr>
              <w:t>Working assumption</w:t>
            </w:r>
            <w:r w:rsidRPr="00B34275">
              <w:rPr>
                <w:rFonts w:ascii="Times New Roman" w:eastAsia="Batang" w:hAnsi="Times New Roman" w:cs="Times New Roman" w:hint="eastAsia"/>
                <w:color w:val="FF0000"/>
                <w:kern w:val="0"/>
                <w:sz w:val="20"/>
                <w:szCs w:val="20"/>
                <w:lang w:eastAsia="ko-KR"/>
              </w:rPr>
              <w:t xml:space="preserve">): T is not less than </w:t>
            </w:r>
            <w:proofErr w:type="spellStart"/>
            <w:r w:rsidRPr="00B34275">
              <w:rPr>
                <w:rFonts w:ascii="Times New Roman" w:eastAsia="Batang" w:hAnsi="Times New Roman" w:cs="Times New Roman" w:hint="eastAsia"/>
                <w:color w:val="FF0000"/>
                <w:kern w:val="0"/>
                <w:sz w:val="20"/>
                <w:szCs w:val="20"/>
                <w:lang w:eastAsia="ko-KR"/>
              </w:rPr>
              <w:t>T_min</w:t>
            </w:r>
            <w:proofErr w:type="spellEnd"/>
            <w:r w:rsidRPr="00B34275">
              <w:rPr>
                <w:rFonts w:ascii="Times New Roman" w:eastAsia="Batang" w:hAnsi="Times New Roman" w:cs="Times New Roman" w:hint="eastAsia"/>
                <w:color w:val="FF0000"/>
                <w:kern w:val="0"/>
                <w:sz w:val="20"/>
                <w:szCs w:val="20"/>
                <w:lang w:eastAsia="ko-KR"/>
              </w:rPr>
              <w:t>=</w:t>
            </w:r>
            <m:oMath>
              <m:r>
                <w:rPr>
                  <w:rFonts w:ascii="Cambria Math" w:eastAsia="Batang" w:hAnsi="Cambria Math" w:cs="Times New Roman"/>
                  <w:color w:val="FF0000"/>
                  <w:kern w:val="0"/>
                  <w:sz w:val="20"/>
                  <w:szCs w:val="20"/>
                  <w:lang w:eastAsia="ko-KR"/>
                </w:rPr>
                <m:t>m+3</m:t>
              </m:r>
              <m:sSubSup>
                <m:sSubSupPr>
                  <m:ctrlPr>
                    <w:rPr>
                      <w:rFonts w:ascii="Cambria Math" w:eastAsia="Batang" w:hAnsi="Cambria Math" w:cs="Times New Roman"/>
                      <w:bCs/>
                      <w:i/>
                      <w:color w:val="FF0000"/>
                      <w:kern w:val="0"/>
                      <w:sz w:val="20"/>
                      <w:szCs w:val="20"/>
                      <w:lang w:eastAsia="ko-KR"/>
                    </w:rPr>
                  </m:ctrlPr>
                </m:sSubSupPr>
                <m:e>
                  <m:r>
                    <w:rPr>
                      <w:rFonts w:ascii="Cambria Math" w:eastAsia="Batang" w:hAnsi="Cambria Math" w:cs="Times New Roman"/>
                      <w:color w:val="FF0000"/>
                      <w:kern w:val="0"/>
                      <w:sz w:val="20"/>
                      <w:szCs w:val="20"/>
                      <w:lang w:eastAsia="ko-KR"/>
                    </w:rPr>
                    <m:t>N</m:t>
                  </m:r>
                </m:e>
                <m:sub>
                  <m:r>
                    <m:rPr>
                      <m:nor/>
                    </m:rPr>
                    <w:rPr>
                      <w:rFonts w:ascii="Times New Roman" w:eastAsia="Batang" w:hAnsi="Times New Roman" w:cs="Times New Roman"/>
                      <w:bCs/>
                      <w:i/>
                      <w:color w:val="FF0000"/>
                      <w:kern w:val="0"/>
                      <w:sz w:val="20"/>
                      <w:szCs w:val="20"/>
                      <w:lang w:eastAsia="ko-KR"/>
                    </w:rPr>
                    <m:t>slot</m:t>
                  </m:r>
                </m:sub>
                <m:sup>
                  <m:r>
                    <m:rPr>
                      <m:nor/>
                    </m:rPr>
                    <w:rPr>
                      <w:rFonts w:ascii="Times New Roman" w:eastAsia="Batang" w:hAnsi="Times New Roman" w:cs="Times New Roman"/>
                      <w:bCs/>
                      <w:i/>
                      <w:color w:val="FF0000"/>
                      <w:kern w:val="0"/>
                      <w:sz w:val="20"/>
                      <w:szCs w:val="20"/>
                      <w:lang w:eastAsia="ko-KR"/>
                    </w:rPr>
                    <m:t>subframe</m:t>
                  </m:r>
                  <m:r>
                    <w:rPr>
                      <w:rFonts w:ascii="Cambria Math" w:eastAsia="Batang" w:hAnsi="Cambria Math" w:cs="Times New Roman"/>
                      <w:color w:val="FF0000"/>
                      <w:kern w:val="0"/>
                      <w:sz w:val="20"/>
                      <w:szCs w:val="20"/>
                      <w:lang w:eastAsia="ko-KR"/>
                    </w:rPr>
                    <m:t>,μ</m:t>
                  </m:r>
                </m:sup>
              </m:sSubSup>
            </m:oMath>
            <w:r w:rsidRPr="00B34275">
              <w:rPr>
                <w:rFonts w:ascii="Times New Roman" w:eastAsia="Batang" w:hAnsi="Times New Roman" w:cs="Times New Roman"/>
                <w:bCs/>
                <w:color w:val="FF0000"/>
                <w:kern w:val="0"/>
                <w:sz w:val="20"/>
                <w:szCs w:val="20"/>
                <w:lang w:eastAsia="ko-KR"/>
              </w:rPr>
              <w:t>+1</w:t>
            </w:r>
            <w:r w:rsidRPr="00B34275">
              <w:rPr>
                <w:rFonts w:ascii="Times New Roman" w:eastAsia="Batang" w:hAnsi="Times New Roman" w:cs="Times New Roman" w:hint="eastAsia"/>
                <w:bCs/>
                <w:color w:val="FF0000"/>
                <w:kern w:val="0"/>
                <w:sz w:val="20"/>
                <w:szCs w:val="20"/>
                <w:lang w:eastAsia="ko-KR"/>
              </w:rPr>
              <w:t xml:space="preserve"> where slot </w:t>
            </w:r>
            <w:proofErr w:type="spellStart"/>
            <w:r w:rsidRPr="00B34275">
              <w:rPr>
                <w:rFonts w:ascii="Times New Roman" w:eastAsia="Batang" w:hAnsi="Times New Roman" w:cs="Times New Roman" w:hint="eastAsia"/>
                <w:bCs/>
                <w:i/>
                <w:iCs/>
                <w:color w:val="FF0000"/>
                <w:kern w:val="0"/>
                <w:sz w:val="20"/>
                <w:szCs w:val="20"/>
                <w:lang w:eastAsia="ko-KR"/>
              </w:rPr>
              <w:t>n</w:t>
            </w:r>
            <w:r w:rsidRPr="00B34275">
              <w:rPr>
                <w:rFonts w:ascii="Times New Roman" w:eastAsia="Batang" w:hAnsi="Times New Roman" w:cs="Times New Roman" w:hint="eastAsia"/>
                <w:bCs/>
                <w:color w:val="FF0000"/>
                <w:kern w:val="0"/>
                <w:sz w:val="20"/>
                <w:szCs w:val="20"/>
                <w:lang w:eastAsia="ko-KR"/>
              </w:rPr>
              <w:t>+</w:t>
            </w:r>
            <w:r w:rsidRPr="00B34275">
              <w:rPr>
                <w:rFonts w:ascii="Times New Roman" w:eastAsia="Batang" w:hAnsi="Times New Roman" w:cs="Times New Roman" w:hint="eastAsia"/>
                <w:bCs/>
                <w:i/>
                <w:iCs/>
                <w:color w:val="FF0000"/>
                <w:kern w:val="0"/>
                <w:sz w:val="20"/>
                <w:szCs w:val="20"/>
                <w:lang w:eastAsia="ko-KR"/>
              </w:rPr>
              <w:t>m</w:t>
            </w:r>
            <w:proofErr w:type="spellEnd"/>
            <w:r w:rsidRPr="00B34275">
              <w:rPr>
                <w:rFonts w:ascii="Times New Roman" w:eastAsia="Batang" w:hAnsi="Times New Roman" w:cs="Times New Roman" w:hint="eastAsia"/>
                <w:bCs/>
                <w:color w:val="FF0000"/>
                <w:kern w:val="0"/>
                <w:sz w:val="20"/>
                <w:szCs w:val="20"/>
                <w:lang w:eastAsia="ko-KR"/>
              </w:rPr>
              <w:t xml:space="preserve"> </w:t>
            </w:r>
            <w:r w:rsidRPr="00B34275">
              <w:rPr>
                <w:rFonts w:ascii="Times New Roman" w:eastAsia="Batang" w:hAnsi="Times New Roman" w:cs="Times New Roman"/>
                <w:iCs/>
                <w:color w:val="FF0000"/>
                <w:kern w:val="0"/>
                <w:sz w:val="20"/>
                <w:szCs w:val="20"/>
                <w:lang w:eastAsia="ko-KR"/>
              </w:rPr>
              <w:t xml:space="preserve">is a slot indicated for PUCCH transmission with HARQ-QCK information </w:t>
            </w:r>
            <w:r w:rsidRPr="00B34275">
              <w:rPr>
                <w:rFonts w:ascii="Times New Roman" w:eastAsia="Batang" w:hAnsi="Times New Roman" w:cs="Times New Roman" w:hint="eastAsia"/>
                <w:iCs/>
                <w:color w:val="FF0000"/>
                <w:kern w:val="0"/>
                <w:sz w:val="20"/>
                <w:szCs w:val="20"/>
                <w:lang w:eastAsia="ko-KR"/>
              </w:rPr>
              <w:t xml:space="preserve">when the UE receives MAC CE </w:t>
            </w:r>
            <w:proofErr w:type="spellStart"/>
            <w:r w:rsidRPr="00B34275">
              <w:rPr>
                <w:rFonts w:ascii="Times New Roman" w:eastAsia="Batang" w:hAnsi="Times New Roman" w:cs="Times New Roman" w:hint="eastAsia"/>
                <w:iCs/>
                <w:color w:val="FF0000"/>
                <w:kern w:val="0"/>
                <w:sz w:val="20"/>
                <w:szCs w:val="20"/>
                <w:lang w:eastAsia="ko-KR"/>
              </w:rPr>
              <w:t>signaling</w:t>
            </w:r>
            <w:proofErr w:type="spellEnd"/>
            <w:r w:rsidRPr="00B34275">
              <w:rPr>
                <w:rFonts w:ascii="Times New Roman" w:eastAsia="Batang" w:hAnsi="Times New Roman" w:cs="Times New Roman" w:hint="eastAsia"/>
                <w:iCs/>
                <w:color w:val="FF0000"/>
                <w:kern w:val="0"/>
                <w:sz w:val="20"/>
                <w:szCs w:val="20"/>
                <w:lang w:eastAsia="ko-KR"/>
              </w:rPr>
              <w:t xml:space="preserve"> to indicate on-demand SSB transmission ending in</w:t>
            </w:r>
            <w:r w:rsidRPr="00B34275">
              <w:rPr>
                <w:rFonts w:ascii="Times New Roman" w:eastAsia="Batang" w:hAnsi="Times New Roman" w:cs="Times New Roman"/>
                <w:iCs/>
                <w:color w:val="FF0000"/>
                <w:kern w:val="0"/>
                <w:sz w:val="20"/>
                <w:szCs w:val="20"/>
                <w:lang w:eastAsia="ko-KR"/>
              </w:rPr>
              <w:t xml:space="preserve"> slot </w:t>
            </w:r>
            <w:r w:rsidRPr="00B34275">
              <w:rPr>
                <w:rFonts w:ascii="Times New Roman" w:eastAsia="Batang" w:hAnsi="Times New Roman" w:cs="Times New Roman"/>
                <w:i/>
                <w:color w:val="FF0000"/>
                <w:kern w:val="0"/>
                <w:sz w:val="20"/>
                <w:szCs w:val="20"/>
                <w:lang w:eastAsia="ko-KR"/>
              </w:rPr>
              <w:t>n</w:t>
            </w:r>
            <w:r w:rsidRPr="00B34275">
              <w:rPr>
                <w:rFonts w:ascii="Times New Roman" w:eastAsia="Batang" w:hAnsi="Times New Roman" w:cs="Times New Roman" w:hint="eastAsia"/>
                <w:iCs/>
                <w:color w:val="FF0000"/>
                <w:kern w:val="0"/>
                <w:sz w:val="20"/>
                <w:szCs w:val="20"/>
                <w:lang w:eastAsia="ko-KR"/>
              </w:rPr>
              <w:t xml:space="preserve">, and </w:t>
            </w:r>
            <m:oMath>
              <m:sSubSup>
                <m:sSubSupPr>
                  <m:ctrlPr>
                    <w:rPr>
                      <w:rFonts w:ascii="Cambria Math" w:eastAsia="Batang" w:hAnsi="Cambria Math" w:cs="Times New Roman"/>
                      <w:bCs/>
                      <w:i/>
                      <w:color w:val="FF0000"/>
                      <w:kern w:val="0"/>
                      <w:sz w:val="20"/>
                      <w:szCs w:val="20"/>
                      <w:lang w:eastAsia="ko-KR"/>
                    </w:rPr>
                  </m:ctrlPr>
                </m:sSubSupPr>
                <m:e>
                  <m:r>
                    <w:rPr>
                      <w:rFonts w:ascii="Cambria Math" w:eastAsia="Batang" w:hAnsi="Cambria Math" w:cs="Times New Roman"/>
                      <w:color w:val="FF0000"/>
                      <w:kern w:val="0"/>
                      <w:sz w:val="20"/>
                      <w:szCs w:val="20"/>
                      <w:lang w:eastAsia="ko-KR"/>
                    </w:rPr>
                    <m:t>N</m:t>
                  </m:r>
                </m:e>
                <m:sub>
                  <m:r>
                    <m:rPr>
                      <m:nor/>
                    </m:rPr>
                    <w:rPr>
                      <w:rFonts w:ascii="Times New Roman" w:eastAsia="Batang" w:hAnsi="Times New Roman" w:cs="Times New Roman"/>
                      <w:bCs/>
                      <w:i/>
                      <w:color w:val="FF0000"/>
                      <w:kern w:val="0"/>
                      <w:sz w:val="20"/>
                      <w:szCs w:val="20"/>
                      <w:lang w:eastAsia="ko-KR"/>
                    </w:rPr>
                    <m:t>slot</m:t>
                  </m:r>
                </m:sub>
                <m:sup>
                  <m:r>
                    <m:rPr>
                      <m:nor/>
                    </m:rPr>
                    <w:rPr>
                      <w:rFonts w:ascii="Times New Roman" w:eastAsia="Batang" w:hAnsi="Times New Roman" w:cs="Times New Roman"/>
                      <w:bCs/>
                      <w:i/>
                      <w:color w:val="FF0000"/>
                      <w:kern w:val="0"/>
                      <w:sz w:val="20"/>
                      <w:szCs w:val="20"/>
                      <w:lang w:eastAsia="ko-KR"/>
                    </w:rPr>
                    <m:t>subframe</m:t>
                  </m:r>
                  <m:r>
                    <w:rPr>
                      <w:rFonts w:ascii="Cambria Math" w:eastAsia="Batang" w:hAnsi="Cambria Math" w:cs="Times New Roman"/>
                      <w:color w:val="FF0000"/>
                      <w:kern w:val="0"/>
                      <w:sz w:val="20"/>
                      <w:szCs w:val="20"/>
                      <w:lang w:eastAsia="ko-KR"/>
                    </w:rPr>
                    <m:t>,μ</m:t>
                  </m:r>
                </m:sup>
              </m:sSubSup>
            </m:oMath>
            <w:r w:rsidRPr="00B34275">
              <w:rPr>
                <w:rFonts w:ascii="Times New Roman" w:eastAsia="Batang" w:hAnsi="Times New Roman" w:cs="Times New Roman" w:hint="eastAsia"/>
                <w:iCs/>
                <w:color w:val="FF0000"/>
                <w:kern w:val="0"/>
                <w:sz w:val="20"/>
                <w:szCs w:val="20"/>
                <w:lang w:eastAsia="ko-KR"/>
              </w:rPr>
              <w:t xml:space="preserve"> is as defined in </w:t>
            </w:r>
            <w:r w:rsidRPr="00B34275">
              <w:rPr>
                <w:rFonts w:ascii="Times New Roman" w:eastAsia="Batang" w:hAnsi="Times New Roman" w:cs="Times New Roman"/>
                <w:iCs/>
                <w:color w:val="FF0000"/>
                <w:kern w:val="0"/>
                <w:sz w:val="20"/>
                <w:szCs w:val="20"/>
                <w:lang w:eastAsia="ko-KR"/>
              </w:rPr>
              <w:t>current</w:t>
            </w:r>
            <w:r w:rsidRPr="00B34275">
              <w:rPr>
                <w:rFonts w:ascii="Times New Roman" w:eastAsia="Batang" w:hAnsi="Times New Roman" w:cs="Times New Roman" w:hint="eastAsia"/>
                <w:iCs/>
                <w:color w:val="FF0000"/>
                <w:kern w:val="0"/>
                <w:sz w:val="20"/>
                <w:szCs w:val="20"/>
                <w:lang w:eastAsia="ko-KR"/>
              </w:rPr>
              <w:t xml:space="preserve"> specification</w:t>
            </w:r>
            <w:r w:rsidRPr="00B34275">
              <w:rPr>
                <w:rFonts w:ascii="Times New Roman" w:eastAsia="Batang" w:hAnsi="Times New Roman" w:cs="Times New Roman"/>
                <w:iCs/>
                <w:color w:val="FF0000"/>
                <w:kern w:val="0"/>
                <w:sz w:val="20"/>
                <w:szCs w:val="20"/>
                <w:lang w:eastAsia="ko-KR"/>
              </w:rPr>
              <w:t>.</w:t>
            </w:r>
          </w:p>
          <w:p w14:paraId="29BEEF30" w14:textId="77777777" w:rsidR="00B641F8" w:rsidRPr="00B34275" w:rsidRDefault="00B641F8" w:rsidP="00B641F8">
            <w:pPr>
              <w:widowControl/>
              <w:numPr>
                <w:ilvl w:val="2"/>
                <w:numId w:val="2"/>
              </w:numPr>
              <w:contextualSpacing/>
              <w:jc w:val="left"/>
              <w:rPr>
                <w:rFonts w:ascii="Times New Roman" w:eastAsia="Batang" w:hAnsi="Times New Roman" w:cs="Times New Roman"/>
                <w:color w:val="FF0000"/>
                <w:kern w:val="0"/>
                <w:sz w:val="20"/>
                <w:szCs w:val="20"/>
                <w:lang w:eastAsia="ko-KR"/>
              </w:rPr>
            </w:pPr>
            <w:r w:rsidRPr="00B34275">
              <w:rPr>
                <w:rFonts w:ascii="Times New Roman" w:eastAsia="Batang" w:hAnsi="Times New Roman" w:cs="Times New Roman" w:hint="eastAsia"/>
                <w:iCs/>
                <w:color w:val="FF0000"/>
                <w:kern w:val="0"/>
                <w:sz w:val="20"/>
                <w:szCs w:val="20"/>
                <w:lang w:eastAsia="ko-KR"/>
              </w:rPr>
              <w:t xml:space="preserve">RAN4 to confirm that </w:t>
            </w:r>
            <w:proofErr w:type="spellStart"/>
            <w:r w:rsidRPr="00B34275">
              <w:rPr>
                <w:rFonts w:ascii="Times New Roman" w:eastAsia="Batang" w:hAnsi="Times New Roman" w:cs="Times New Roman" w:hint="eastAsia"/>
                <w:iCs/>
                <w:color w:val="FF0000"/>
                <w:kern w:val="0"/>
                <w:sz w:val="20"/>
                <w:szCs w:val="20"/>
                <w:lang w:eastAsia="ko-KR"/>
              </w:rPr>
              <w:t>T_min</w:t>
            </w:r>
            <w:proofErr w:type="spellEnd"/>
            <w:r w:rsidRPr="00B34275">
              <w:rPr>
                <w:rFonts w:ascii="Times New Roman" w:eastAsia="Batang" w:hAnsi="Times New Roman" w:cs="Times New Roman" w:hint="eastAsia"/>
                <w:iCs/>
                <w:color w:val="FF0000"/>
                <w:kern w:val="0"/>
                <w:sz w:val="20"/>
                <w:szCs w:val="20"/>
                <w:lang w:eastAsia="ko-KR"/>
              </w:rPr>
              <w:t xml:space="preserve"> can be equal to </w:t>
            </w:r>
            <m:oMath>
              <m:r>
                <w:rPr>
                  <w:rFonts w:ascii="Cambria Math" w:eastAsia="Batang" w:hAnsi="Cambria Math" w:cs="Times New Roman"/>
                  <w:color w:val="FF0000"/>
                  <w:kern w:val="0"/>
                  <w:sz w:val="20"/>
                  <w:szCs w:val="20"/>
                  <w:lang w:eastAsia="ko-KR"/>
                </w:rPr>
                <m:t>m+3</m:t>
              </m:r>
              <m:sSubSup>
                <m:sSubSupPr>
                  <m:ctrlPr>
                    <w:rPr>
                      <w:rFonts w:ascii="Cambria Math" w:eastAsia="Batang" w:hAnsi="Cambria Math" w:cs="Times New Roman"/>
                      <w:bCs/>
                      <w:i/>
                      <w:color w:val="FF0000"/>
                      <w:kern w:val="0"/>
                      <w:sz w:val="20"/>
                      <w:szCs w:val="20"/>
                      <w:lang w:eastAsia="ko-KR"/>
                    </w:rPr>
                  </m:ctrlPr>
                </m:sSubSupPr>
                <m:e>
                  <m:r>
                    <w:rPr>
                      <w:rFonts w:ascii="Cambria Math" w:eastAsia="Batang" w:hAnsi="Cambria Math" w:cs="Times New Roman"/>
                      <w:color w:val="FF0000"/>
                      <w:kern w:val="0"/>
                      <w:sz w:val="20"/>
                      <w:szCs w:val="20"/>
                      <w:lang w:eastAsia="ko-KR"/>
                    </w:rPr>
                    <m:t>N</m:t>
                  </m:r>
                </m:e>
                <m:sub>
                  <m:r>
                    <m:rPr>
                      <m:nor/>
                    </m:rPr>
                    <w:rPr>
                      <w:rFonts w:ascii="Times New Roman" w:eastAsia="Batang" w:hAnsi="Times New Roman" w:cs="Times New Roman"/>
                      <w:bCs/>
                      <w:i/>
                      <w:color w:val="FF0000"/>
                      <w:kern w:val="0"/>
                      <w:sz w:val="20"/>
                      <w:szCs w:val="20"/>
                      <w:lang w:eastAsia="ko-KR"/>
                    </w:rPr>
                    <m:t>slot</m:t>
                  </m:r>
                </m:sub>
                <m:sup>
                  <m:r>
                    <m:rPr>
                      <m:nor/>
                    </m:rPr>
                    <w:rPr>
                      <w:rFonts w:ascii="Times New Roman" w:eastAsia="Batang" w:hAnsi="Times New Roman" w:cs="Times New Roman"/>
                      <w:bCs/>
                      <w:i/>
                      <w:color w:val="FF0000"/>
                      <w:kern w:val="0"/>
                      <w:sz w:val="20"/>
                      <w:szCs w:val="20"/>
                      <w:lang w:eastAsia="ko-KR"/>
                    </w:rPr>
                    <m:t>subframe</m:t>
                  </m:r>
                  <m:r>
                    <w:rPr>
                      <w:rFonts w:ascii="Cambria Math" w:eastAsia="Batang" w:hAnsi="Cambria Math" w:cs="Times New Roman"/>
                      <w:color w:val="FF0000"/>
                      <w:kern w:val="0"/>
                      <w:sz w:val="20"/>
                      <w:szCs w:val="20"/>
                      <w:lang w:eastAsia="ko-KR"/>
                    </w:rPr>
                    <m:t>,μ</m:t>
                  </m:r>
                </m:sup>
              </m:sSubSup>
            </m:oMath>
            <w:r w:rsidRPr="00B34275">
              <w:rPr>
                <w:rFonts w:ascii="Times New Roman" w:eastAsia="Batang" w:hAnsi="Times New Roman" w:cs="Times New Roman"/>
                <w:color w:val="FF0000"/>
                <w:kern w:val="0"/>
                <w:sz w:val="20"/>
                <w:szCs w:val="20"/>
                <w:lang w:eastAsia="ko-KR"/>
              </w:rPr>
              <w:t>+1</w:t>
            </w:r>
          </w:p>
          <w:p w14:paraId="1CEABAEA" w14:textId="77777777" w:rsidR="00B641F8" w:rsidRPr="00B34275" w:rsidRDefault="00B641F8" w:rsidP="00B641F8">
            <w:pPr>
              <w:widowControl/>
              <w:numPr>
                <w:ilvl w:val="1"/>
                <w:numId w:val="2"/>
              </w:numPr>
              <w:contextualSpacing/>
              <w:jc w:val="left"/>
              <w:rPr>
                <w:rFonts w:ascii="Times New Roman" w:eastAsia="Batang" w:hAnsi="Times New Roman" w:cs="Times New Roman"/>
                <w:strike/>
                <w:color w:val="FF0000"/>
                <w:kern w:val="0"/>
                <w:sz w:val="20"/>
                <w:szCs w:val="20"/>
                <w:lang w:eastAsia="ko-KR"/>
              </w:rPr>
            </w:pPr>
            <w:r w:rsidRPr="00B34275">
              <w:rPr>
                <w:rFonts w:ascii="Times New Roman" w:eastAsia="Batang" w:hAnsi="Times New Roman" w:cs="Times New Roman"/>
                <w:strike/>
                <w:color w:val="FF0000"/>
                <w:kern w:val="0"/>
                <w:sz w:val="20"/>
                <w:szCs w:val="20"/>
                <w:lang w:eastAsia="ko-KR"/>
              </w:rPr>
              <w:t xml:space="preserve">FFS: Whether the value of T is predefined or indicated/configured by </w:t>
            </w:r>
            <w:proofErr w:type="spellStart"/>
            <w:r w:rsidRPr="00B34275">
              <w:rPr>
                <w:rFonts w:ascii="Times New Roman" w:eastAsia="Batang" w:hAnsi="Times New Roman" w:cs="Times New Roman"/>
                <w:strike/>
                <w:color w:val="FF0000"/>
                <w:kern w:val="0"/>
                <w:sz w:val="20"/>
                <w:szCs w:val="20"/>
                <w:lang w:eastAsia="ko-KR"/>
              </w:rPr>
              <w:t>gNB</w:t>
            </w:r>
            <w:proofErr w:type="spellEnd"/>
          </w:p>
          <w:p w14:paraId="74115881" w14:textId="77777777" w:rsidR="00B641F8" w:rsidRPr="00B34275" w:rsidRDefault="00B641F8" w:rsidP="00B641F8">
            <w:pPr>
              <w:widowControl/>
              <w:numPr>
                <w:ilvl w:val="1"/>
                <w:numId w:val="2"/>
              </w:numPr>
              <w:contextualSpacing/>
              <w:jc w:val="left"/>
              <w:rPr>
                <w:rFonts w:ascii="Times New Roman" w:eastAsia="Batang" w:hAnsi="Times New Roman" w:cs="Times New Roman"/>
                <w:color w:val="FF0000"/>
                <w:kern w:val="0"/>
                <w:sz w:val="20"/>
                <w:szCs w:val="20"/>
                <w:lang w:eastAsia="ko-KR"/>
              </w:rPr>
            </w:pPr>
            <w:r w:rsidRPr="00B34275">
              <w:rPr>
                <w:rFonts w:ascii="Times New Roman" w:eastAsia="Batang" w:hAnsi="Times New Roman" w:cs="Times New Roman" w:hint="eastAsia"/>
                <w:color w:val="FF0000"/>
                <w:kern w:val="0"/>
                <w:sz w:val="20"/>
                <w:szCs w:val="20"/>
                <w:highlight w:val="darkYellow"/>
                <w:lang w:eastAsia="ko-KR"/>
              </w:rPr>
              <w:t>(Working assumption)</w:t>
            </w:r>
            <w:r w:rsidRPr="00B34275">
              <w:rPr>
                <w:rFonts w:ascii="Times New Roman" w:eastAsia="Batang" w:hAnsi="Times New Roman" w:cs="Times New Roman"/>
                <w:color w:val="FF0000"/>
                <w:kern w:val="0"/>
                <w:sz w:val="20"/>
                <w:szCs w:val="20"/>
                <w:lang w:eastAsia="ko-KR"/>
              </w:rPr>
              <w:t xml:space="preserve"> </w:t>
            </w:r>
            <w:r w:rsidRPr="00B34275">
              <w:rPr>
                <w:rFonts w:ascii="Times New Roman" w:eastAsia="Batang" w:hAnsi="Times New Roman" w:cs="Times New Roman" w:hint="eastAsia"/>
                <w:color w:val="FF0000"/>
                <w:kern w:val="0"/>
                <w:sz w:val="20"/>
                <w:szCs w:val="20"/>
                <w:lang w:eastAsia="ko-KR"/>
              </w:rPr>
              <w:t>T=</w:t>
            </w:r>
            <w:proofErr w:type="spellStart"/>
            <w:r w:rsidRPr="00B34275">
              <w:rPr>
                <w:rFonts w:ascii="Times New Roman" w:eastAsia="Batang" w:hAnsi="Times New Roman" w:cs="Times New Roman" w:hint="eastAsia"/>
                <w:color w:val="FF0000"/>
                <w:kern w:val="0"/>
                <w:sz w:val="20"/>
                <w:szCs w:val="20"/>
                <w:lang w:eastAsia="ko-KR"/>
              </w:rPr>
              <w:t>T_min</w:t>
            </w:r>
            <w:proofErr w:type="spellEnd"/>
          </w:p>
          <w:p w14:paraId="587D413A" w14:textId="77777777" w:rsidR="00B641F8" w:rsidRPr="00B34275" w:rsidRDefault="00B641F8" w:rsidP="00B641F8">
            <w:pPr>
              <w:widowControl/>
              <w:numPr>
                <w:ilvl w:val="1"/>
                <w:numId w:val="2"/>
              </w:numPr>
              <w:contextualSpacing/>
              <w:jc w:val="left"/>
              <w:rPr>
                <w:rFonts w:ascii="Times New Roman" w:eastAsia="Batang" w:hAnsi="Times New Roman" w:cs="Times New Roman"/>
                <w:strike/>
                <w:color w:val="FF0000"/>
                <w:kern w:val="0"/>
                <w:sz w:val="20"/>
                <w:szCs w:val="20"/>
                <w:lang w:eastAsia="ko-KR"/>
              </w:rPr>
            </w:pPr>
            <w:r w:rsidRPr="00B34275">
              <w:rPr>
                <w:rFonts w:ascii="Times New Roman" w:eastAsia="Batang" w:hAnsi="Times New Roman" w:cs="Times New Roman"/>
                <w:strike/>
                <w:color w:val="FF0000"/>
                <w:kern w:val="0"/>
                <w:sz w:val="20"/>
                <w:szCs w:val="20"/>
                <w:lang w:eastAsia="ko-KR"/>
              </w:rPr>
              <w:t xml:space="preserve">FFS: Details of “the [slot or symbol] where UE receives a signalling from </w:t>
            </w:r>
            <w:proofErr w:type="spellStart"/>
            <w:r w:rsidRPr="00B34275">
              <w:rPr>
                <w:rFonts w:ascii="Times New Roman" w:eastAsia="Batang" w:hAnsi="Times New Roman" w:cs="Times New Roman"/>
                <w:strike/>
                <w:color w:val="FF0000"/>
                <w:kern w:val="0"/>
                <w:sz w:val="20"/>
                <w:szCs w:val="20"/>
                <w:lang w:eastAsia="ko-KR"/>
              </w:rPr>
              <w:t>gNB</w:t>
            </w:r>
            <w:proofErr w:type="spellEnd"/>
            <w:r w:rsidRPr="00B34275">
              <w:rPr>
                <w:rFonts w:ascii="Times New Roman" w:eastAsia="Batang" w:hAnsi="Times New Roman" w:cs="Times New Roman"/>
                <w:strike/>
                <w:color w:val="FF0000"/>
                <w:kern w:val="0"/>
                <w:sz w:val="20"/>
                <w:szCs w:val="20"/>
                <w:lang w:eastAsia="ko-KR"/>
              </w:rPr>
              <w:t xml:space="preserve">” or “the [slot or symbol] where UE transmits HARQ-ACK corresponding to a signalling from </w:t>
            </w:r>
            <w:proofErr w:type="spellStart"/>
            <w:r w:rsidRPr="00B34275">
              <w:rPr>
                <w:rFonts w:ascii="Times New Roman" w:eastAsia="Batang" w:hAnsi="Times New Roman" w:cs="Times New Roman"/>
                <w:strike/>
                <w:color w:val="FF0000"/>
                <w:kern w:val="0"/>
                <w:sz w:val="20"/>
                <w:szCs w:val="20"/>
                <w:lang w:eastAsia="ko-KR"/>
              </w:rPr>
              <w:t>gNB</w:t>
            </w:r>
            <w:proofErr w:type="spellEnd"/>
            <w:r w:rsidRPr="00B34275">
              <w:rPr>
                <w:rFonts w:ascii="Times New Roman" w:eastAsia="Batang" w:hAnsi="Times New Roman" w:cs="Times New Roman"/>
                <w:strike/>
                <w:color w:val="FF0000"/>
                <w:kern w:val="0"/>
                <w:sz w:val="20"/>
                <w:szCs w:val="20"/>
                <w:lang w:eastAsia="ko-KR"/>
              </w:rPr>
              <w:t xml:space="preserve"> to trigger on-demand SSB”</w:t>
            </w:r>
          </w:p>
          <w:p w14:paraId="583C2B5B" w14:textId="77777777" w:rsidR="00B641F8" w:rsidRPr="00B34275" w:rsidRDefault="00B641F8" w:rsidP="00B641F8">
            <w:pPr>
              <w:widowControl/>
              <w:numPr>
                <w:ilvl w:val="0"/>
                <w:numId w:val="2"/>
              </w:numPr>
              <w:contextualSpacing/>
              <w:jc w:val="left"/>
              <w:rPr>
                <w:rFonts w:ascii="Times New Roman" w:eastAsia="Batang" w:hAnsi="Times New Roman" w:cs="Times New Roman"/>
                <w:kern w:val="0"/>
                <w:sz w:val="20"/>
                <w:szCs w:val="20"/>
                <w:lang w:eastAsia="ko-KR"/>
              </w:rPr>
            </w:pPr>
            <w:r w:rsidRPr="00B34275">
              <w:rPr>
                <w:rFonts w:ascii="Times New Roman" w:eastAsia="Batang" w:hAnsi="Times New Roman" w:cs="Times New Roman"/>
                <w:kern w:val="0"/>
                <w:sz w:val="20"/>
                <w:szCs w:val="20"/>
                <w:lang w:eastAsia="ko-KR"/>
              </w:rPr>
              <w:t xml:space="preserve">Above applies at least for the case where </w:t>
            </w:r>
            <w:proofErr w:type="spellStart"/>
            <w:r w:rsidRPr="00B34275">
              <w:rPr>
                <w:rFonts w:ascii="Times New Roman" w:eastAsia="Batang" w:hAnsi="Times New Roman" w:cs="Times New Roman"/>
                <w:kern w:val="0"/>
                <w:sz w:val="20"/>
                <w:szCs w:val="20"/>
                <w:lang w:eastAsia="ko-KR"/>
              </w:rPr>
              <w:t>SCell</w:t>
            </w:r>
            <w:proofErr w:type="spellEnd"/>
            <w:r w:rsidRPr="00B34275">
              <w:rPr>
                <w:rFonts w:ascii="Times New Roman" w:eastAsia="Batang" w:hAnsi="Times New Roman" w:cs="Times New Roman"/>
                <w:kern w:val="0"/>
                <w:sz w:val="20"/>
                <w:szCs w:val="20"/>
                <w:lang w:eastAsia="ko-KR"/>
              </w:rPr>
              <w:t xml:space="preserve"> with on demand SSB transmission and cell with signalling transmission have the same numerology.</w:t>
            </w:r>
          </w:p>
          <w:p w14:paraId="1758215F" w14:textId="77777777" w:rsidR="00B641F8" w:rsidRPr="00B34275" w:rsidRDefault="00B641F8" w:rsidP="00B641F8">
            <w:pPr>
              <w:widowControl/>
              <w:jc w:val="left"/>
              <w:rPr>
                <w:rFonts w:ascii="Times" w:eastAsia="Batang" w:hAnsi="Times" w:cs="Times New Roman"/>
                <w:kern w:val="0"/>
                <w:sz w:val="20"/>
                <w:szCs w:val="24"/>
                <w:lang w:eastAsia="x-none"/>
              </w:rPr>
            </w:pPr>
          </w:p>
          <w:p w14:paraId="2B04EECA" w14:textId="77777777" w:rsidR="00B641F8" w:rsidRPr="00B34275" w:rsidRDefault="00B641F8" w:rsidP="00B641F8">
            <w:pPr>
              <w:widowControl/>
              <w:jc w:val="left"/>
              <w:rPr>
                <w:rFonts w:ascii="Times" w:eastAsia="Batang" w:hAnsi="Times" w:cs="Times New Roman"/>
                <w:kern w:val="0"/>
                <w:sz w:val="20"/>
                <w:szCs w:val="24"/>
                <w:lang w:eastAsia="x-none"/>
              </w:rPr>
            </w:pPr>
            <w:r w:rsidRPr="00B34275">
              <w:rPr>
                <w:rFonts w:ascii="Times" w:eastAsia="Batang" w:hAnsi="Times" w:cs="Times New Roman"/>
                <w:kern w:val="0"/>
                <w:sz w:val="20"/>
                <w:szCs w:val="24"/>
                <w:highlight w:val="green"/>
                <w:lang w:eastAsia="x-none"/>
              </w:rPr>
              <w:t>Agreement</w:t>
            </w:r>
          </w:p>
          <w:p w14:paraId="7749747A" w14:textId="77777777" w:rsidR="00B641F8" w:rsidRPr="00B34275" w:rsidRDefault="00B641F8" w:rsidP="00B641F8">
            <w:pPr>
              <w:widowControl/>
              <w:jc w:val="left"/>
              <w:rPr>
                <w:rFonts w:ascii="Times" w:eastAsia="Batang" w:hAnsi="Times" w:cs="Times New Roman"/>
                <w:kern w:val="0"/>
                <w:sz w:val="20"/>
                <w:szCs w:val="24"/>
                <w:lang w:eastAsia="x-none"/>
              </w:rPr>
            </w:pPr>
            <w:r w:rsidRPr="00B34275">
              <w:rPr>
                <w:rFonts w:ascii="Times" w:eastAsia="Batang" w:hAnsi="Times" w:cs="Times New Roman"/>
                <w:kern w:val="0"/>
                <w:sz w:val="20"/>
                <w:szCs w:val="24"/>
                <w:lang w:eastAsia="en-US"/>
              </w:rPr>
              <w:t xml:space="preserve">LS on timeline for On-demand SSB operation on </w:t>
            </w:r>
            <w:proofErr w:type="spellStart"/>
            <w:r w:rsidRPr="00B34275">
              <w:rPr>
                <w:rFonts w:ascii="Times" w:eastAsia="Batang" w:hAnsi="Times" w:cs="Times New Roman"/>
                <w:kern w:val="0"/>
                <w:sz w:val="20"/>
                <w:szCs w:val="24"/>
                <w:lang w:eastAsia="en-US"/>
              </w:rPr>
              <w:t>SCell</w:t>
            </w:r>
            <w:proofErr w:type="spellEnd"/>
            <w:r w:rsidRPr="00B34275">
              <w:rPr>
                <w:rFonts w:ascii="Times" w:eastAsia="Batang" w:hAnsi="Times" w:cs="Times New Roman"/>
                <w:kern w:val="0"/>
                <w:sz w:val="20"/>
                <w:szCs w:val="24"/>
                <w:lang w:eastAsia="en-US"/>
              </w:rPr>
              <w:t xml:space="preserve"> is agreed in </w:t>
            </w:r>
            <w:r w:rsidRPr="00B34275">
              <w:rPr>
                <w:rFonts w:ascii="Times" w:eastAsia="Batang" w:hAnsi="Times" w:cs="Times New Roman"/>
                <w:kern w:val="0"/>
                <w:sz w:val="20"/>
                <w:szCs w:val="24"/>
                <w:highlight w:val="green"/>
                <w:lang w:eastAsia="en-US"/>
              </w:rPr>
              <w:t>R1-2407565.</w:t>
            </w:r>
          </w:p>
          <w:p w14:paraId="2385888A" w14:textId="77777777" w:rsidR="00B641F8" w:rsidRDefault="00B641F8">
            <w:pPr>
              <w:rPr>
                <w:rFonts w:ascii="Arial" w:eastAsia="游ゴシック Medium" w:hAnsi="Arial" w:cs="Arial"/>
              </w:rPr>
            </w:pPr>
          </w:p>
        </w:tc>
      </w:tr>
    </w:tbl>
    <w:p w14:paraId="6949B424" w14:textId="77777777" w:rsidR="00B34275" w:rsidRPr="00B34275" w:rsidRDefault="00B34275">
      <w:pPr>
        <w:rPr>
          <w:rFonts w:ascii="Arial" w:eastAsia="游ゴシック Medium" w:hAnsi="Arial" w:cs="Arial"/>
        </w:rPr>
      </w:pPr>
    </w:p>
    <w:p w14:paraId="6656B08F" w14:textId="77777777" w:rsidR="00B846F5" w:rsidRPr="00B34275" w:rsidRDefault="00B846F5">
      <w:pPr>
        <w:rPr>
          <w:rFonts w:ascii="Arial" w:eastAsia="游ゴシック Medium" w:hAnsi="Arial" w:cs="Arial"/>
        </w:rPr>
      </w:pPr>
    </w:p>
    <w:sectPr w:rsidR="00B846F5" w:rsidRPr="00B34275"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76062" w14:textId="77777777" w:rsidR="00B8026B" w:rsidRDefault="00B8026B" w:rsidP="00EA2522">
      <w:r>
        <w:separator/>
      </w:r>
    </w:p>
  </w:endnote>
  <w:endnote w:type="continuationSeparator" w:id="0">
    <w:p w14:paraId="6E28F451" w14:textId="77777777" w:rsidR="00B8026B" w:rsidRDefault="00B8026B"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48CBA" w14:textId="77777777" w:rsidR="00B8026B" w:rsidRDefault="00B8026B" w:rsidP="00EA2522">
      <w:r>
        <w:separator/>
      </w:r>
    </w:p>
  </w:footnote>
  <w:footnote w:type="continuationSeparator" w:id="0">
    <w:p w14:paraId="62660000" w14:textId="77777777" w:rsidR="00B8026B" w:rsidRDefault="00B8026B"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49918442">
    <w:abstractNumId w:val="3"/>
  </w:num>
  <w:num w:numId="2" w16cid:durableId="1316447206">
    <w:abstractNumId w:val="5"/>
  </w:num>
  <w:num w:numId="3" w16cid:durableId="1167788714">
    <w:abstractNumId w:val="4"/>
  </w:num>
  <w:num w:numId="4" w16cid:durableId="681013721">
    <w:abstractNumId w:val="0"/>
  </w:num>
  <w:num w:numId="5" w16cid:durableId="717893565">
    <w:abstractNumId w:val="2"/>
  </w:num>
  <w:num w:numId="6" w16cid:durableId="557589616">
    <w:abstractNumId w:val="1"/>
  </w:num>
  <w:num w:numId="7" w16cid:durableId="4631572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730E"/>
    <w:rsid w:val="00017533"/>
    <w:rsid w:val="00061570"/>
    <w:rsid w:val="00070DBC"/>
    <w:rsid w:val="000746B0"/>
    <w:rsid w:val="00081604"/>
    <w:rsid w:val="0008520C"/>
    <w:rsid w:val="000D50F2"/>
    <w:rsid w:val="001126EB"/>
    <w:rsid w:val="00116778"/>
    <w:rsid w:val="00123DC1"/>
    <w:rsid w:val="001419A4"/>
    <w:rsid w:val="00162EE3"/>
    <w:rsid w:val="00170D03"/>
    <w:rsid w:val="001949D2"/>
    <w:rsid w:val="00196D10"/>
    <w:rsid w:val="001A25C2"/>
    <w:rsid w:val="001A55D6"/>
    <w:rsid w:val="001B2D42"/>
    <w:rsid w:val="001D4773"/>
    <w:rsid w:val="002051B1"/>
    <w:rsid w:val="00213EAB"/>
    <w:rsid w:val="00240578"/>
    <w:rsid w:val="002415BD"/>
    <w:rsid w:val="00253C56"/>
    <w:rsid w:val="002678BB"/>
    <w:rsid w:val="0027197A"/>
    <w:rsid w:val="002B4054"/>
    <w:rsid w:val="002C6096"/>
    <w:rsid w:val="002E44BA"/>
    <w:rsid w:val="00305454"/>
    <w:rsid w:val="00344251"/>
    <w:rsid w:val="00360E31"/>
    <w:rsid w:val="00370BBF"/>
    <w:rsid w:val="003A618D"/>
    <w:rsid w:val="003A7AD2"/>
    <w:rsid w:val="003B3CEB"/>
    <w:rsid w:val="003C2BDA"/>
    <w:rsid w:val="003E018F"/>
    <w:rsid w:val="003F7978"/>
    <w:rsid w:val="00411049"/>
    <w:rsid w:val="00421247"/>
    <w:rsid w:val="004370BE"/>
    <w:rsid w:val="00463AF7"/>
    <w:rsid w:val="004B42A0"/>
    <w:rsid w:val="004D5142"/>
    <w:rsid w:val="004F1D10"/>
    <w:rsid w:val="00504E19"/>
    <w:rsid w:val="00510B3A"/>
    <w:rsid w:val="00546AB2"/>
    <w:rsid w:val="00565575"/>
    <w:rsid w:val="00566059"/>
    <w:rsid w:val="005671FD"/>
    <w:rsid w:val="00571517"/>
    <w:rsid w:val="005A33C8"/>
    <w:rsid w:val="005C0058"/>
    <w:rsid w:val="005D7ED5"/>
    <w:rsid w:val="005F7123"/>
    <w:rsid w:val="0060186E"/>
    <w:rsid w:val="00603936"/>
    <w:rsid w:val="006567F2"/>
    <w:rsid w:val="006640A6"/>
    <w:rsid w:val="006F1A6F"/>
    <w:rsid w:val="0070245A"/>
    <w:rsid w:val="00711C06"/>
    <w:rsid w:val="007169AB"/>
    <w:rsid w:val="0073659A"/>
    <w:rsid w:val="00736FAF"/>
    <w:rsid w:val="00742A1D"/>
    <w:rsid w:val="007433B5"/>
    <w:rsid w:val="007453D2"/>
    <w:rsid w:val="00756DBB"/>
    <w:rsid w:val="00781BBE"/>
    <w:rsid w:val="00831AE2"/>
    <w:rsid w:val="00864311"/>
    <w:rsid w:val="0087351C"/>
    <w:rsid w:val="0088298E"/>
    <w:rsid w:val="008B70BF"/>
    <w:rsid w:val="008D1EE0"/>
    <w:rsid w:val="008F1820"/>
    <w:rsid w:val="008F7FDF"/>
    <w:rsid w:val="0090449F"/>
    <w:rsid w:val="009060A9"/>
    <w:rsid w:val="009314BD"/>
    <w:rsid w:val="00953FD2"/>
    <w:rsid w:val="009B0C5D"/>
    <w:rsid w:val="009B71FF"/>
    <w:rsid w:val="009C5565"/>
    <w:rsid w:val="009D4E29"/>
    <w:rsid w:val="00A0075E"/>
    <w:rsid w:val="00A0257B"/>
    <w:rsid w:val="00A1366F"/>
    <w:rsid w:val="00A16138"/>
    <w:rsid w:val="00A17CBE"/>
    <w:rsid w:val="00A40E9D"/>
    <w:rsid w:val="00A45971"/>
    <w:rsid w:val="00A60B3D"/>
    <w:rsid w:val="00A653FC"/>
    <w:rsid w:val="00A723BB"/>
    <w:rsid w:val="00A741A3"/>
    <w:rsid w:val="00A76A0A"/>
    <w:rsid w:val="00B34275"/>
    <w:rsid w:val="00B55CD6"/>
    <w:rsid w:val="00B56987"/>
    <w:rsid w:val="00B641F8"/>
    <w:rsid w:val="00B8026B"/>
    <w:rsid w:val="00B846F5"/>
    <w:rsid w:val="00B86235"/>
    <w:rsid w:val="00B93C9C"/>
    <w:rsid w:val="00BA514C"/>
    <w:rsid w:val="00BB4C5E"/>
    <w:rsid w:val="00BD37D9"/>
    <w:rsid w:val="00BD3A94"/>
    <w:rsid w:val="00C26BF3"/>
    <w:rsid w:val="00C34195"/>
    <w:rsid w:val="00C45CD5"/>
    <w:rsid w:val="00C7288A"/>
    <w:rsid w:val="00C807D3"/>
    <w:rsid w:val="00CB2D8E"/>
    <w:rsid w:val="00CC705F"/>
    <w:rsid w:val="00D21BCF"/>
    <w:rsid w:val="00D34427"/>
    <w:rsid w:val="00D3672A"/>
    <w:rsid w:val="00D57870"/>
    <w:rsid w:val="00D80FC7"/>
    <w:rsid w:val="00DA03FD"/>
    <w:rsid w:val="00DC0D88"/>
    <w:rsid w:val="00DD2DF3"/>
    <w:rsid w:val="00E064BD"/>
    <w:rsid w:val="00E879DC"/>
    <w:rsid w:val="00EA2522"/>
    <w:rsid w:val="00EC3F9F"/>
    <w:rsid w:val="00ED773D"/>
    <w:rsid w:val="00F0177F"/>
    <w:rsid w:val="00F029D8"/>
    <w:rsid w:val="00F178CC"/>
    <w:rsid w:val="00F2626A"/>
    <w:rsid w:val="00F67253"/>
    <w:rsid w:val="00F758C0"/>
    <w:rsid w:val="00FA1C17"/>
    <w:rsid w:val="00FA3F89"/>
    <w:rsid w:val="00FD5F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0D88"/>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B84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421247"/>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421247"/>
    <w:rPr>
      <w:rFonts w:ascii="Arial" w:eastAsia="ＭＳ 明朝" w:hAnsi="Arial" w:cs="Times New Roman"/>
      <w:kern w:val="0"/>
      <w:sz w:val="20"/>
      <w:szCs w:val="24"/>
      <w:lang w:val="en-GB" w:eastAsia="en-GB"/>
      <w14:ligatures w14:val="none"/>
    </w:rPr>
  </w:style>
  <w:style w:type="character" w:styleId="af">
    <w:name w:val="Hyperlink"/>
    <w:basedOn w:val="a0"/>
    <w:uiPriority w:val="99"/>
    <w:unhideWhenUsed/>
    <w:rsid w:val="001949D2"/>
    <w:rPr>
      <w:color w:val="0563C1" w:themeColor="hyperlink"/>
      <w:u w:val="single"/>
    </w:rPr>
  </w:style>
  <w:style w:type="character" w:styleId="af0">
    <w:name w:val="Unresolved Mention"/>
    <w:basedOn w:val="a0"/>
    <w:uiPriority w:val="99"/>
    <w:semiHidden/>
    <w:unhideWhenUsed/>
    <w:rsid w:val="001949D2"/>
    <w:rPr>
      <w:color w:val="605E5C"/>
      <w:shd w:val="clear" w:color="auto" w:fill="E1DFDD"/>
    </w:rPr>
  </w:style>
  <w:style w:type="paragraph" w:styleId="af1">
    <w:name w:val="Revision"/>
    <w:hidden/>
    <w:uiPriority w:val="99"/>
    <w:semiHidden/>
    <w:rsid w:val="0087351C"/>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834724">
      <w:bodyDiv w:val="1"/>
      <w:marLeft w:val="0"/>
      <w:marRight w:val="0"/>
      <w:marTop w:val="0"/>
      <w:marBottom w:val="0"/>
      <w:divBdr>
        <w:top w:val="none" w:sz="0" w:space="0" w:color="auto"/>
        <w:left w:val="none" w:sz="0" w:space="0" w:color="auto"/>
        <w:bottom w:val="none" w:sz="0" w:space="0" w:color="auto"/>
        <w:right w:val="none" w:sz="0" w:space="0" w:color="auto"/>
      </w:divBdr>
      <w:divsChild>
        <w:div w:id="460920527">
          <w:marLeft w:val="950"/>
          <w:marRight w:val="0"/>
          <w:marTop w:val="77"/>
          <w:marBottom w:val="0"/>
          <w:divBdr>
            <w:top w:val="none" w:sz="0" w:space="0" w:color="auto"/>
            <w:left w:val="none" w:sz="0" w:space="0" w:color="auto"/>
            <w:bottom w:val="none" w:sz="0" w:space="0" w:color="auto"/>
            <w:right w:val="none" w:sz="0" w:space="0" w:color="auto"/>
          </w:divBdr>
        </w:div>
      </w:divsChild>
    </w:div>
    <w:div w:id="196507181">
      <w:bodyDiv w:val="1"/>
      <w:marLeft w:val="0"/>
      <w:marRight w:val="0"/>
      <w:marTop w:val="0"/>
      <w:marBottom w:val="0"/>
      <w:divBdr>
        <w:top w:val="none" w:sz="0" w:space="0" w:color="auto"/>
        <w:left w:val="none" w:sz="0" w:space="0" w:color="auto"/>
        <w:bottom w:val="none" w:sz="0" w:space="0" w:color="auto"/>
        <w:right w:val="none" w:sz="0" w:space="0" w:color="auto"/>
      </w:divBdr>
    </w:div>
    <w:div w:id="386875793">
      <w:bodyDiv w:val="1"/>
      <w:marLeft w:val="0"/>
      <w:marRight w:val="0"/>
      <w:marTop w:val="0"/>
      <w:marBottom w:val="0"/>
      <w:divBdr>
        <w:top w:val="none" w:sz="0" w:space="0" w:color="auto"/>
        <w:left w:val="none" w:sz="0" w:space="0" w:color="auto"/>
        <w:bottom w:val="none" w:sz="0" w:space="0" w:color="auto"/>
        <w:right w:val="none" w:sz="0" w:space="0" w:color="auto"/>
      </w:divBdr>
    </w:div>
    <w:div w:id="536238066">
      <w:bodyDiv w:val="1"/>
      <w:marLeft w:val="0"/>
      <w:marRight w:val="0"/>
      <w:marTop w:val="0"/>
      <w:marBottom w:val="0"/>
      <w:divBdr>
        <w:top w:val="none" w:sz="0" w:space="0" w:color="auto"/>
        <w:left w:val="none" w:sz="0" w:space="0" w:color="auto"/>
        <w:bottom w:val="none" w:sz="0" w:space="0" w:color="auto"/>
        <w:right w:val="none" w:sz="0" w:space="0" w:color="auto"/>
      </w:divBdr>
    </w:div>
    <w:div w:id="1103920008">
      <w:bodyDiv w:val="1"/>
      <w:marLeft w:val="0"/>
      <w:marRight w:val="0"/>
      <w:marTop w:val="0"/>
      <w:marBottom w:val="0"/>
      <w:divBdr>
        <w:top w:val="none" w:sz="0" w:space="0" w:color="auto"/>
        <w:left w:val="none" w:sz="0" w:space="0" w:color="auto"/>
        <w:bottom w:val="none" w:sz="0" w:space="0" w:color="auto"/>
        <w:right w:val="none" w:sz="0" w:space="0" w:color="auto"/>
      </w:divBdr>
      <w:divsChild>
        <w:div w:id="1772312467">
          <w:marLeft w:val="1138"/>
          <w:marRight w:val="0"/>
          <w:marTop w:val="67"/>
          <w:marBottom w:val="0"/>
          <w:divBdr>
            <w:top w:val="none" w:sz="0" w:space="0" w:color="auto"/>
            <w:left w:val="none" w:sz="0" w:space="0" w:color="auto"/>
            <w:bottom w:val="none" w:sz="0" w:space="0" w:color="auto"/>
            <w:right w:val="none" w:sz="0" w:space="0" w:color="auto"/>
          </w:divBdr>
        </w:div>
      </w:divsChild>
    </w:div>
    <w:div w:id="1497302272">
      <w:bodyDiv w:val="1"/>
      <w:marLeft w:val="0"/>
      <w:marRight w:val="0"/>
      <w:marTop w:val="0"/>
      <w:marBottom w:val="0"/>
      <w:divBdr>
        <w:top w:val="none" w:sz="0" w:space="0" w:color="auto"/>
        <w:left w:val="none" w:sz="0" w:space="0" w:color="auto"/>
        <w:bottom w:val="none" w:sz="0" w:space="0" w:color="auto"/>
        <w:right w:val="none" w:sz="0" w:space="0" w:color="auto"/>
      </w:divBdr>
    </w:div>
    <w:div w:id="1743797490">
      <w:bodyDiv w:val="1"/>
      <w:marLeft w:val="0"/>
      <w:marRight w:val="0"/>
      <w:marTop w:val="0"/>
      <w:marBottom w:val="0"/>
      <w:divBdr>
        <w:top w:val="none" w:sz="0" w:space="0" w:color="auto"/>
        <w:left w:val="none" w:sz="0" w:space="0" w:color="auto"/>
        <w:bottom w:val="none" w:sz="0" w:space="0" w:color="auto"/>
        <w:right w:val="none" w:sz="0" w:space="0" w:color="auto"/>
      </w:divBdr>
    </w:div>
    <w:div w:id="1754667740">
      <w:bodyDiv w:val="1"/>
      <w:marLeft w:val="0"/>
      <w:marRight w:val="0"/>
      <w:marTop w:val="0"/>
      <w:marBottom w:val="0"/>
      <w:divBdr>
        <w:top w:val="none" w:sz="0" w:space="0" w:color="auto"/>
        <w:left w:val="none" w:sz="0" w:space="0" w:color="auto"/>
        <w:bottom w:val="none" w:sz="0" w:space="0" w:color="auto"/>
        <w:right w:val="none" w:sz="0" w:space="0" w:color="auto"/>
      </w:divBdr>
    </w:div>
    <w:div w:id="180738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501</TotalTime>
  <Pages>7</Pages>
  <Words>3057</Words>
  <Characters>17429</Characters>
  <Application>Microsoft Office Word</Application>
  <DocSecurity>0</DocSecurity>
  <Lines>145</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131</cp:revision>
  <dcterms:created xsi:type="dcterms:W3CDTF">2024-03-22T08:20:00Z</dcterms:created>
  <dcterms:modified xsi:type="dcterms:W3CDTF">2024-10-04T05:02:00Z</dcterms:modified>
</cp:coreProperties>
</file>